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AC" w:rsidRPr="00A5700A" w:rsidRDefault="00C90AD3" w:rsidP="00683F12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5700A">
        <w:rPr>
          <w:rFonts w:ascii="Arial" w:hAnsi="Arial" w:cs="Arial"/>
          <w:b/>
          <w:bCs/>
          <w:iCs/>
          <w:sz w:val="24"/>
          <w:szCs w:val="24"/>
        </w:rPr>
        <w:t>ERRATA DE LICITAÇÃO</w:t>
      </w:r>
    </w:p>
    <w:p w:rsidR="00C90AD3" w:rsidRPr="00A5700A" w:rsidRDefault="00C90AD3" w:rsidP="00683F12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90AD3" w:rsidRPr="00A5700A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b/>
          <w:sz w:val="24"/>
          <w:szCs w:val="24"/>
        </w:rPr>
        <w:t>PROCESSO DE LICITAÇÃO Nº</w:t>
      </w:r>
      <w:r w:rsidR="00AE2B92" w:rsidRPr="00A5700A">
        <w:rPr>
          <w:rFonts w:ascii="Arial" w:hAnsi="Arial" w:cs="Arial"/>
          <w:b/>
          <w:sz w:val="24"/>
          <w:szCs w:val="24"/>
        </w:rPr>
        <w:t xml:space="preserve"> </w:t>
      </w:r>
      <w:r w:rsidRPr="00A5700A">
        <w:rPr>
          <w:rFonts w:ascii="Arial" w:hAnsi="Arial" w:cs="Arial"/>
          <w:b/>
          <w:sz w:val="24"/>
          <w:szCs w:val="24"/>
        </w:rPr>
        <w:t>0</w:t>
      </w:r>
      <w:r w:rsidR="00A5700A" w:rsidRPr="00A5700A">
        <w:rPr>
          <w:rFonts w:ascii="Arial" w:hAnsi="Arial" w:cs="Arial"/>
          <w:b/>
          <w:sz w:val="24"/>
          <w:szCs w:val="24"/>
        </w:rPr>
        <w:t>52</w:t>
      </w:r>
      <w:r w:rsidRPr="00A5700A">
        <w:rPr>
          <w:rFonts w:ascii="Arial" w:hAnsi="Arial" w:cs="Arial"/>
          <w:b/>
          <w:sz w:val="24"/>
          <w:szCs w:val="24"/>
        </w:rPr>
        <w:t>/2024</w:t>
      </w:r>
    </w:p>
    <w:p w:rsidR="00A5700A" w:rsidRPr="00A5700A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b/>
          <w:sz w:val="24"/>
          <w:szCs w:val="24"/>
        </w:rPr>
        <w:t>PREGÃO PRESENCIAL 0</w:t>
      </w:r>
      <w:r w:rsidR="00A5700A" w:rsidRPr="00A5700A">
        <w:rPr>
          <w:rFonts w:ascii="Arial" w:hAnsi="Arial" w:cs="Arial"/>
          <w:b/>
          <w:sz w:val="24"/>
          <w:szCs w:val="24"/>
        </w:rPr>
        <w:t>16</w:t>
      </w:r>
      <w:r w:rsidRPr="00A5700A">
        <w:rPr>
          <w:rFonts w:ascii="Arial" w:hAnsi="Arial" w:cs="Arial"/>
          <w:b/>
          <w:sz w:val="24"/>
          <w:szCs w:val="24"/>
        </w:rPr>
        <w:t>/2024</w:t>
      </w:r>
      <w:bookmarkStart w:id="0" w:name="_GoBack"/>
      <w:bookmarkEnd w:id="0"/>
    </w:p>
    <w:p w:rsidR="00683F12" w:rsidRPr="00A5700A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 xml:space="preserve">A Equipe Permanente de Licitação, nomeada pela portaria 76/2023, no uso das atribuições, comunica aos interessados que foram efetuadas alterações </w:t>
      </w:r>
      <w:r w:rsidR="00683F12" w:rsidRPr="00A5700A">
        <w:rPr>
          <w:rFonts w:ascii="Arial" w:hAnsi="Arial" w:cs="Arial"/>
          <w:sz w:val="24"/>
          <w:szCs w:val="24"/>
        </w:rPr>
        <w:t xml:space="preserve">no </w:t>
      </w:r>
      <w:r w:rsidR="00A5700A">
        <w:rPr>
          <w:rFonts w:ascii="Arial" w:hAnsi="Arial" w:cs="Arial"/>
          <w:sz w:val="24"/>
          <w:szCs w:val="24"/>
        </w:rPr>
        <w:t xml:space="preserve">Aviso de Licitação </w:t>
      </w:r>
      <w:r w:rsidR="00683F12" w:rsidRPr="00A5700A">
        <w:rPr>
          <w:rFonts w:ascii="Arial" w:hAnsi="Arial" w:cs="Arial"/>
          <w:sz w:val="24"/>
          <w:szCs w:val="24"/>
        </w:rPr>
        <w:t>d</w:t>
      </w:r>
      <w:r w:rsidRPr="00A5700A">
        <w:rPr>
          <w:rFonts w:ascii="Arial" w:hAnsi="Arial" w:cs="Arial"/>
          <w:sz w:val="24"/>
          <w:szCs w:val="24"/>
        </w:rPr>
        <w:t>o certame do Pregão Presencial 0</w:t>
      </w:r>
      <w:r w:rsidR="00892D46">
        <w:rPr>
          <w:rFonts w:ascii="Arial" w:hAnsi="Arial" w:cs="Arial"/>
          <w:sz w:val="24"/>
          <w:szCs w:val="24"/>
        </w:rPr>
        <w:t>52</w:t>
      </w:r>
      <w:r w:rsidRPr="00A5700A">
        <w:rPr>
          <w:rFonts w:ascii="Arial" w:hAnsi="Arial" w:cs="Arial"/>
          <w:sz w:val="24"/>
          <w:szCs w:val="24"/>
        </w:rPr>
        <w:t xml:space="preserve">/2024, </w:t>
      </w:r>
      <w:r w:rsidR="00683F12" w:rsidRPr="00A5700A">
        <w:rPr>
          <w:rFonts w:ascii="Arial" w:hAnsi="Arial" w:cs="Arial"/>
          <w:sz w:val="24"/>
          <w:szCs w:val="24"/>
        </w:rPr>
        <w:t xml:space="preserve">cujo o </w:t>
      </w:r>
      <w:r w:rsidR="00683F12" w:rsidRPr="00A570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objeto é</w:t>
      </w:r>
      <w:r w:rsidR="00683F12" w:rsidRPr="00A5700A">
        <w:rPr>
          <w:rFonts w:ascii="Arial" w:hAnsi="Arial" w:cs="Arial"/>
          <w:sz w:val="24"/>
          <w:szCs w:val="24"/>
          <w:shd w:val="clear" w:color="auto" w:fill="FFFFFF"/>
        </w:rPr>
        <w:t xml:space="preserve"> Registro de preços para contratação de empresa especializada em fornecimento de itens de </w:t>
      </w:r>
      <w:r w:rsidR="00A5700A">
        <w:rPr>
          <w:rFonts w:ascii="Arial" w:hAnsi="Arial" w:cs="Arial"/>
          <w:sz w:val="24"/>
          <w:szCs w:val="24"/>
          <w:shd w:val="clear" w:color="auto" w:fill="FFFFFF"/>
        </w:rPr>
        <w:t>açougue</w:t>
      </w:r>
      <w:r w:rsidR="00683F12" w:rsidRPr="00A5700A">
        <w:rPr>
          <w:rFonts w:ascii="Arial" w:hAnsi="Arial" w:cs="Arial"/>
          <w:sz w:val="24"/>
          <w:szCs w:val="24"/>
          <w:shd w:val="clear" w:color="auto" w:fill="FFFFFF"/>
        </w:rPr>
        <w:t xml:space="preserve">, para atender as demandas das Secretarias Municipais da prefeitura de Santo Antônio do Grama/MG, </w:t>
      </w:r>
      <w:r w:rsidRPr="00A5700A">
        <w:rPr>
          <w:rFonts w:ascii="Arial" w:hAnsi="Arial" w:cs="Arial"/>
          <w:sz w:val="24"/>
          <w:szCs w:val="24"/>
        </w:rPr>
        <w:t>conforme discriminado abaixo:</w:t>
      </w:r>
    </w:p>
    <w:p w:rsidR="00683F12" w:rsidRPr="00A5700A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b/>
          <w:sz w:val="24"/>
          <w:szCs w:val="24"/>
        </w:rPr>
        <w:t xml:space="preserve">Onde se lê </w:t>
      </w:r>
      <w:r w:rsidR="00683F12" w:rsidRPr="00A5700A">
        <w:rPr>
          <w:rFonts w:ascii="Arial" w:hAnsi="Arial" w:cs="Arial"/>
          <w:b/>
          <w:sz w:val="24"/>
          <w:szCs w:val="24"/>
        </w:rPr>
        <w:t>no Aviso de Licitação:</w:t>
      </w:r>
    </w:p>
    <w:p w:rsidR="00A5700A" w:rsidRPr="00A5700A" w:rsidRDefault="00A5700A" w:rsidP="00A570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Recebimento das Propostas: até as 08hs30min, horário local, do dia 14/06/2024.</w:t>
      </w:r>
    </w:p>
    <w:p w:rsidR="00683F12" w:rsidRPr="00A5700A" w:rsidRDefault="00A5700A" w:rsidP="00A570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Início da Sessão: as 08hs30min, horário local, do dia 14/06/2024</w:t>
      </w:r>
      <w:r>
        <w:rPr>
          <w:rFonts w:ascii="Arial" w:hAnsi="Arial" w:cs="Arial"/>
          <w:sz w:val="24"/>
          <w:szCs w:val="24"/>
        </w:rPr>
        <w:t>.</w:t>
      </w:r>
    </w:p>
    <w:p w:rsidR="00683F12" w:rsidRPr="00A5700A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b/>
          <w:sz w:val="24"/>
          <w:szCs w:val="24"/>
        </w:rPr>
        <w:t>Leia-se no Aviso de Licitação:</w:t>
      </w:r>
    </w:p>
    <w:p w:rsidR="00A5700A" w:rsidRPr="00A5700A" w:rsidRDefault="00A5700A" w:rsidP="00A5700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Recebimento das Propostas: até as 08hs30min, horário local, do dia 17/06/2024.</w:t>
      </w:r>
    </w:p>
    <w:p w:rsidR="00C90AD3" w:rsidRPr="00A5700A" w:rsidRDefault="00A5700A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Início da Sessão: as 08hs30min, horário local, do dia 17/06/2024</w:t>
      </w:r>
      <w:r>
        <w:rPr>
          <w:rFonts w:ascii="Arial" w:hAnsi="Arial" w:cs="Arial"/>
          <w:sz w:val="24"/>
          <w:szCs w:val="24"/>
        </w:rPr>
        <w:t>.</w:t>
      </w:r>
    </w:p>
    <w:p w:rsidR="00A5700A" w:rsidRPr="00A5700A" w:rsidRDefault="00A5700A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700A" w:rsidRPr="00A5700A" w:rsidRDefault="00A5700A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Santo Antônio</w:t>
      </w:r>
      <w:r w:rsidR="00246A8D">
        <w:rPr>
          <w:rFonts w:ascii="Arial" w:hAnsi="Arial" w:cs="Arial"/>
          <w:sz w:val="24"/>
          <w:szCs w:val="24"/>
        </w:rPr>
        <w:t xml:space="preserve"> do Grama, 04</w:t>
      </w:r>
      <w:r w:rsidRPr="00A5700A">
        <w:rPr>
          <w:rFonts w:ascii="Arial" w:hAnsi="Arial" w:cs="Arial"/>
          <w:sz w:val="24"/>
          <w:szCs w:val="24"/>
        </w:rPr>
        <w:t xml:space="preserve"> de </w:t>
      </w:r>
      <w:r w:rsidR="00246A8D">
        <w:rPr>
          <w:rFonts w:ascii="Arial" w:hAnsi="Arial" w:cs="Arial"/>
          <w:sz w:val="24"/>
          <w:szCs w:val="24"/>
        </w:rPr>
        <w:t>junho</w:t>
      </w:r>
      <w:r w:rsidRPr="00A5700A">
        <w:rPr>
          <w:rFonts w:ascii="Arial" w:hAnsi="Arial" w:cs="Arial"/>
          <w:sz w:val="24"/>
          <w:szCs w:val="24"/>
        </w:rPr>
        <w:t xml:space="preserve"> de 2024.</w:t>
      </w:r>
    </w:p>
    <w:p w:rsidR="00683F12" w:rsidRPr="00A5700A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83F12" w:rsidRPr="00A5700A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5700A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:rsidR="00683F12" w:rsidRPr="00A5700A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5700A">
        <w:rPr>
          <w:rFonts w:ascii="Arial" w:eastAsia="Times New Roman" w:hAnsi="Arial" w:cs="Arial"/>
          <w:sz w:val="24"/>
          <w:szCs w:val="24"/>
        </w:rPr>
        <w:t>Agente de Contratação</w:t>
      </w:r>
    </w:p>
    <w:p w:rsidR="00C90AD3" w:rsidRPr="00A5700A" w:rsidRDefault="00C90AD3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83F12" w:rsidRPr="00A5700A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b/>
          <w:sz w:val="24"/>
          <w:szCs w:val="24"/>
        </w:rPr>
        <w:t>DANIELLY APARECIDA GOMES PEREIRA</w:t>
      </w:r>
    </w:p>
    <w:p w:rsidR="00683F12" w:rsidRPr="00A5700A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A5700A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83F12" w:rsidRPr="00A5700A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700A">
        <w:rPr>
          <w:rFonts w:ascii="Arial" w:hAnsi="Arial" w:cs="Arial"/>
          <w:b/>
          <w:sz w:val="24"/>
          <w:szCs w:val="24"/>
        </w:rPr>
        <w:t>BRUNA DE SOUZA HUDSON</w:t>
      </w:r>
    </w:p>
    <w:p w:rsidR="00683F12" w:rsidRPr="00A5700A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5700A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A5700A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83F12" w:rsidRPr="00A5700A" w:rsidSect="00B9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0B" w:rsidRDefault="00656A0B" w:rsidP="00B949E6">
      <w:pPr>
        <w:spacing w:after="0" w:line="240" w:lineRule="auto"/>
      </w:pPr>
      <w:r>
        <w:separator/>
      </w:r>
    </w:p>
  </w:endnote>
  <w:endnote w:type="continuationSeparator" w:id="0">
    <w:p w:rsidR="00656A0B" w:rsidRDefault="00656A0B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0B" w:rsidRDefault="00656A0B" w:rsidP="00B949E6">
      <w:pPr>
        <w:spacing w:after="0" w:line="240" w:lineRule="auto"/>
      </w:pPr>
      <w:r>
        <w:separator/>
      </w:r>
    </w:p>
  </w:footnote>
  <w:footnote w:type="continuationSeparator" w:id="0">
    <w:p w:rsidR="00656A0B" w:rsidRDefault="00656A0B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B070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5E4FE6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34C6F"/>
    <w:rsid w:val="00057703"/>
    <w:rsid w:val="00070E0F"/>
    <w:rsid w:val="00071FE8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46A8D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44EDF"/>
    <w:rsid w:val="00347C64"/>
    <w:rsid w:val="00353B5F"/>
    <w:rsid w:val="0035427E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56A0B"/>
    <w:rsid w:val="006708CE"/>
    <w:rsid w:val="00671B1D"/>
    <w:rsid w:val="0068289C"/>
    <w:rsid w:val="00683F12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92D46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5700A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B92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90AD3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Administração</cp:lastModifiedBy>
  <cp:revision>4</cp:revision>
  <cp:lastPrinted>2024-01-18T11:18:00Z</cp:lastPrinted>
  <dcterms:created xsi:type="dcterms:W3CDTF">2024-06-04T15:34:00Z</dcterms:created>
  <dcterms:modified xsi:type="dcterms:W3CDTF">2024-06-04T16:43:00Z</dcterms:modified>
</cp:coreProperties>
</file>