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3B3" w:rsidRPr="007833B3" w:rsidRDefault="007833B3" w:rsidP="007833B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833B3">
        <w:rPr>
          <w:rFonts w:ascii="Arial" w:hAnsi="Arial" w:cs="Arial"/>
          <w:b/>
          <w:sz w:val="24"/>
          <w:szCs w:val="24"/>
        </w:rPr>
        <w:t xml:space="preserve">Processo Administrativo de Licitação Pública nº 066/2024 </w:t>
      </w:r>
      <w:r>
        <w:rPr>
          <w:rFonts w:ascii="Arial" w:hAnsi="Arial" w:cs="Arial"/>
          <w:b/>
          <w:sz w:val="24"/>
          <w:szCs w:val="24"/>
        </w:rPr>
        <w:br/>
      </w:r>
      <w:r w:rsidRPr="007833B3">
        <w:rPr>
          <w:rFonts w:ascii="Arial" w:hAnsi="Arial" w:cs="Arial"/>
          <w:b/>
          <w:sz w:val="24"/>
          <w:szCs w:val="24"/>
        </w:rPr>
        <w:t>Pregão Presencial nº 021/2024</w:t>
      </w:r>
    </w:p>
    <w:p w:rsidR="001B4904" w:rsidRDefault="001B4904" w:rsidP="00916D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72E6F" w:rsidRDefault="00572E6F" w:rsidP="00916D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72E6F">
        <w:rPr>
          <w:rFonts w:ascii="Arial" w:hAnsi="Arial" w:cs="Arial"/>
          <w:b/>
          <w:sz w:val="24"/>
          <w:szCs w:val="24"/>
        </w:rPr>
        <w:t>ATA DE LICITAÇÃO DESERTA</w:t>
      </w:r>
    </w:p>
    <w:p w:rsidR="00572E6F" w:rsidRDefault="00572E6F" w:rsidP="00916D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</w:t>
      </w:r>
      <w:r w:rsidRPr="00572E6F">
        <w:rPr>
          <w:rFonts w:ascii="Arial" w:hAnsi="Arial" w:cs="Arial"/>
          <w:sz w:val="24"/>
          <w:szCs w:val="24"/>
        </w:rPr>
        <w:t>s 08hs30min</w:t>
      </w:r>
      <w:r>
        <w:rPr>
          <w:rFonts w:ascii="Arial" w:hAnsi="Arial" w:cs="Arial"/>
          <w:sz w:val="24"/>
          <w:szCs w:val="24"/>
        </w:rPr>
        <w:t xml:space="preserve"> do dia </w:t>
      </w:r>
      <w:r w:rsidR="007833B3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7833B3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2024,</w:t>
      </w:r>
      <w:r w:rsidR="00916D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 sala da comissão de licitação da prefeitura Municipal de Santo Antônio do Grama/MG, reuniram-se a pregoeira bem como a equipe de apoio de licitação,</w:t>
      </w:r>
      <w:r w:rsidRPr="00572E6F">
        <w:rPr>
          <w:rFonts w:ascii="Arial" w:hAnsi="Arial" w:cs="Arial"/>
        </w:rPr>
        <w:t xml:space="preserve"> </w:t>
      </w:r>
      <w:r w:rsidRPr="00572E6F">
        <w:rPr>
          <w:rFonts w:ascii="Arial" w:hAnsi="Arial" w:cs="Arial"/>
          <w:sz w:val="24"/>
          <w:szCs w:val="24"/>
        </w:rPr>
        <w:t>nomeados pela portaria 0</w:t>
      </w:r>
      <w:r w:rsidR="007833B3">
        <w:rPr>
          <w:rFonts w:ascii="Arial" w:hAnsi="Arial" w:cs="Arial"/>
          <w:sz w:val="24"/>
          <w:szCs w:val="24"/>
        </w:rPr>
        <w:t>76</w:t>
      </w:r>
      <w:r w:rsidRPr="00572E6F">
        <w:rPr>
          <w:rFonts w:ascii="Arial" w:hAnsi="Arial" w:cs="Arial"/>
          <w:sz w:val="24"/>
          <w:szCs w:val="24"/>
        </w:rPr>
        <w:t>/2023, para os procedimentos inerentes à Sessão do Pregão Presencial em Epígrafe, conforme o edital respectivo e seus anexos</w:t>
      </w:r>
      <w:r>
        <w:rPr>
          <w:rFonts w:ascii="Arial" w:hAnsi="Arial" w:cs="Arial"/>
          <w:sz w:val="24"/>
          <w:szCs w:val="24"/>
        </w:rPr>
        <w:t>.</w:t>
      </w:r>
    </w:p>
    <w:p w:rsidR="00572E6F" w:rsidRDefault="00572E6F" w:rsidP="00916D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72E6F">
        <w:rPr>
          <w:rFonts w:ascii="Arial" w:hAnsi="Arial" w:cs="Arial"/>
          <w:sz w:val="24"/>
          <w:szCs w:val="24"/>
        </w:rPr>
        <w:t>Aberta a sessão pública pel</w:t>
      </w:r>
      <w:r w:rsidR="008E0D75">
        <w:rPr>
          <w:rFonts w:ascii="Arial" w:hAnsi="Arial" w:cs="Arial"/>
          <w:sz w:val="24"/>
          <w:szCs w:val="24"/>
        </w:rPr>
        <w:t>a</w:t>
      </w:r>
      <w:r w:rsidRPr="00572E6F">
        <w:rPr>
          <w:rFonts w:ascii="Arial" w:hAnsi="Arial" w:cs="Arial"/>
          <w:sz w:val="24"/>
          <w:szCs w:val="24"/>
        </w:rPr>
        <w:t xml:space="preserve"> Pregoeir</w:t>
      </w:r>
      <w:r w:rsidR="008E0D75">
        <w:rPr>
          <w:rFonts w:ascii="Arial" w:hAnsi="Arial" w:cs="Arial"/>
          <w:sz w:val="24"/>
          <w:szCs w:val="24"/>
        </w:rPr>
        <w:t>a</w:t>
      </w:r>
      <w:r w:rsidRPr="00572E6F">
        <w:rPr>
          <w:rFonts w:ascii="Arial" w:hAnsi="Arial" w:cs="Arial"/>
          <w:sz w:val="24"/>
          <w:szCs w:val="24"/>
        </w:rPr>
        <w:t>, ficou constatado o não comparecimento de interes</w:t>
      </w:r>
      <w:bookmarkStart w:id="0" w:name="_GoBack"/>
      <w:bookmarkEnd w:id="0"/>
      <w:r w:rsidRPr="00572E6F">
        <w:rPr>
          <w:rFonts w:ascii="Arial" w:hAnsi="Arial" w:cs="Arial"/>
          <w:sz w:val="24"/>
          <w:szCs w:val="24"/>
        </w:rPr>
        <w:t>sados em participar da presente licitação</w:t>
      </w:r>
      <w:r w:rsidRPr="00916D7B">
        <w:rPr>
          <w:rFonts w:ascii="Arial" w:hAnsi="Arial" w:cs="Arial"/>
          <w:sz w:val="24"/>
          <w:szCs w:val="24"/>
        </w:rPr>
        <w:t>, caracterizando desta forma, uma licitação deserta</w:t>
      </w:r>
      <w:r w:rsidR="00916D7B" w:rsidRPr="00916D7B">
        <w:rPr>
          <w:rFonts w:ascii="Arial" w:hAnsi="Arial" w:cs="Arial"/>
          <w:sz w:val="24"/>
          <w:szCs w:val="24"/>
        </w:rPr>
        <w:t>, isto é, não houve apresentação de proposta à presente licitação, mesmo levando em consideração a efetiva e ampla publicação do aviso licitatório, conforme exigência contida na referida legislação.</w:t>
      </w:r>
    </w:p>
    <w:p w:rsidR="007833B3" w:rsidRPr="007833B3" w:rsidRDefault="001B4904" w:rsidP="007833B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F34F5">
        <w:rPr>
          <w:rFonts w:ascii="Arial" w:hAnsi="Arial" w:cs="Arial"/>
          <w:b/>
          <w:sz w:val="24"/>
          <w:szCs w:val="24"/>
        </w:rPr>
        <w:t xml:space="preserve">Na oportunidade, a pregoeira </w:t>
      </w:r>
      <w:r w:rsidR="008E0D75" w:rsidRPr="005F34F5">
        <w:rPr>
          <w:rFonts w:ascii="Arial" w:hAnsi="Arial" w:cs="Arial"/>
          <w:b/>
          <w:sz w:val="24"/>
          <w:szCs w:val="24"/>
        </w:rPr>
        <w:t xml:space="preserve">encerra o processo </w:t>
      </w:r>
      <w:r w:rsidR="007833B3" w:rsidRPr="007833B3">
        <w:rPr>
          <w:rFonts w:ascii="Arial" w:hAnsi="Arial" w:cs="Arial"/>
          <w:b/>
          <w:sz w:val="24"/>
          <w:szCs w:val="24"/>
        </w:rPr>
        <w:t>Administrativo d</w:t>
      </w:r>
      <w:r w:rsidR="007833B3">
        <w:rPr>
          <w:rFonts w:ascii="Arial" w:hAnsi="Arial" w:cs="Arial"/>
          <w:b/>
          <w:sz w:val="24"/>
          <w:szCs w:val="24"/>
        </w:rPr>
        <w:t xml:space="preserve">e Licitação Pública nº 066/2024, </w:t>
      </w:r>
      <w:r w:rsidR="007833B3" w:rsidRPr="007833B3">
        <w:rPr>
          <w:rFonts w:ascii="Arial" w:hAnsi="Arial" w:cs="Arial"/>
          <w:b/>
          <w:sz w:val="24"/>
          <w:szCs w:val="24"/>
        </w:rPr>
        <w:t>Pregão Presencial nº 021/2024</w:t>
      </w:r>
      <w:r w:rsidR="007833B3">
        <w:rPr>
          <w:rFonts w:ascii="Arial" w:hAnsi="Arial" w:cs="Arial"/>
          <w:b/>
          <w:sz w:val="24"/>
          <w:szCs w:val="24"/>
        </w:rPr>
        <w:t>.</w:t>
      </w:r>
    </w:p>
    <w:p w:rsidR="001B4904" w:rsidRPr="008E0D75" w:rsidRDefault="001B4904" w:rsidP="008E0D7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572E6F" w:rsidRDefault="00916D7B" w:rsidP="00916D7B">
      <w:pPr>
        <w:spacing w:line="360" w:lineRule="auto"/>
        <w:rPr>
          <w:rFonts w:ascii="Arial" w:hAnsi="Arial" w:cs="Arial"/>
          <w:sz w:val="24"/>
          <w:szCs w:val="24"/>
        </w:rPr>
      </w:pPr>
      <w:r w:rsidRPr="00916D7B">
        <w:rPr>
          <w:rFonts w:ascii="Arial" w:hAnsi="Arial" w:cs="Arial"/>
          <w:sz w:val="24"/>
          <w:szCs w:val="24"/>
        </w:rPr>
        <w:t>Nada mais havendo a registrar em ata, a Pregoeira declarou encerrada a Sessão às 09:</w:t>
      </w:r>
      <w:r>
        <w:rPr>
          <w:rFonts w:ascii="Arial" w:hAnsi="Arial" w:cs="Arial"/>
          <w:sz w:val="24"/>
          <w:szCs w:val="24"/>
        </w:rPr>
        <w:t xml:space="preserve">30 </w:t>
      </w:r>
      <w:r w:rsidRPr="00916D7B">
        <w:rPr>
          <w:rFonts w:ascii="Arial" w:hAnsi="Arial" w:cs="Arial"/>
          <w:sz w:val="24"/>
          <w:szCs w:val="24"/>
        </w:rPr>
        <w:t>horas</w:t>
      </w:r>
      <w:r>
        <w:rPr>
          <w:rFonts w:ascii="Arial" w:hAnsi="Arial" w:cs="Arial"/>
          <w:sz w:val="24"/>
          <w:szCs w:val="24"/>
        </w:rPr>
        <w:t xml:space="preserve">. </w:t>
      </w:r>
      <w:r w:rsidRPr="00916D7B">
        <w:rPr>
          <w:rFonts w:ascii="Arial" w:hAnsi="Arial" w:cs="Arial"/>
          <w:sz w:val="24"/>
          <w:szCs w:val="24"/>
        </w:rPr>
        <w:t>Lavrou-se a presente ata que vai assinada pela Pregoeira e Equipe de apoio</w:t>
      </w:r>
      <w:r>
        <w:rPr>
          <w:rFonts w:ascii="Arial" w:hAnsi="Arial" w:cs="Arial"/>
          <w:sz w:val="24"/>
          <w:szCs w:val="24"/>
        </w:rPr>
        <w:t>.</w:t>
      </w:r>
    </w:p>
    <w:p w:rsidR="001B4904" w:rsidRDefault="001B4904" w:rsidP="00916D7B">
      <w:pPr>
        <w:spacing w:line="360" w:lineRule="auto"/>
        <w:rPr>
          <w:rFonts w:ascii="Arial" w:hAnsi="Arial" w:cs="Arial"/>
          <w:sz w:val="24"/>
          <w:szCs w:val="24"/>
        </w:rPr>
      </w:pPr>
    </w:p>
    <w:p w:rsidR="00916D7B" w:rsidRDefault="00916D7B" w:rsidP="00916D7B">
      <w:pPr>
        <w:spacing w:before="120" w:line="360" w:lineRule="auto"/>
        <w:jc w:val="center"/>
        <w:rPr>
          <w:rFonts w:ascii="Arial" w:hAnsi="Arial" w:cs="Arial"/>
          <w:sz w:val="24"/>
          <w:szCs w:val="24"/>
        </w:rPr>
      </w:pPr>
      <w:r w:rsidRPr="00592513">
        <w:rPr>
          <w:rFonts w:ascii="Arial" w:hAnsi="Arial" w:cs="Arial"/>
          <w:sz w:val="24"/>
          <w:szCs w:val="24"/>
        </w:rPr>
        <w:t xml:space="preserve">Santo Antônio do Grama, </w:t>
      </w:r>
      <w:r w:rsidR="00410BE1">
        <w:rPr>
          <w:rFonts w:ascii="Arial" w:hAnsi="Arial" w:cs="Arial"/>
          <w:sz w:val="24"/>
          <w:szCs w:val="24"/>
        </w:rPr>
        <w:t>07</w:t>
      </w:r>
      <w:r w:rsidRPr="00592513">
        <w:rPr>
          <w:rFonts w:ascii="Arial" w:hAnsi="Arial" w:cs="Arial"/>
          <w:sz w:val="24"/>
          <w:szCs w:val="24"/>
        </w:rPr>
        <w:t xml:space="preserve"> de </w:t>
      </w:r>
      <w:r w:rsidR="00410BE1">
        <w:rPr>
          <w:rFonts w:ascii="Arial" w:hAnsi="Arial" w:cs="Arial"/>
          <w:sz w:val="24"/>
          <w:szCs w:val="24"/>
        </w:rPr>
        <w:t>agosto</w:t>
      </w:r>
      <w:r w:rsidRPr="00592513">
        <w:rPr>
          <w:rFonts w:ascii="Arial" w:hAnsi="Arial" w:cs="Arial"/>
          <w:sz w:val="24"/>
          <w:szCs w:val="24"/>
        </w:rPr>
        <w:t xml:space="preserve"> de 2024.</w:t>
      </w:r>
    </w:p>
    <w:p w:rsidR="00916D7B" w:rsidRPr="00916D7B" w:rsidRDefault="00916D7B" w:rsidP="00916D7B">
      <w:pPr>
        <w:spacing w:before="120" w:line="360" w:lineRule="auto"/>
        <w:jc w:val="center"/>
        <w:rPr>
          <w:rFonts w:ascii="Arial" w:hAnsi="Arial" w:cs="Arial"/>
          <w:sz w:val="24"/>
          <w:szCs w:val="24"/>
        </w:rPr>
      </w:pPr>
    </w:p>
    <w:p w:rsidR="00916D7B" w:rsidRPr="00592513" w:rsidRDefault="00916D7B" w:rsidP="00916D7B">
      <w:pPr>
        <w:spacing w:before="120"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592513">
        <w:rPr>
          <w:rFonts w:ascii="Arial" w:hAnsi="Arial" w:cs="Arial"/>
          <w:b/>
          <w:sz w:val="24"/>
          <w:szCs w:val="24"/>
        </w:rPr>
        <w:t>Daniely</w:t>
      </w:r>
      <w:proofErr w:type="spellEnd"/>
      <w:r w:rsidRPr="00592513">
        <w:rPr>
          <w:rFonts w:ascii="Arial" w:hAnsi="Arial" w:cs="Arial"/>
          <w:b/>
          <w:sz w:val="24"/>
          <w:szCs w:val="24"/>
        </w:rPr>
        <w:t xml:space="preserve"> Aparecida Gomes Pereira</w:t>
      </w:r>
    </w:p>
    <w:p w:rsidR="00916D7B" w:rsidRDefault="00916D7B" w:rsidP="00916D7B">
      <w:pPr>
        <w:spacing w:before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92513">
        <w:rPr>
          <w:rFonts w:ascii="Arial" w:hAnsi="Arial" w:cs="Arial"/>
          <w:b/>
          <w:sz w:val="24"/>
          <w:szCs w:val="24"/>
        </w:rPr>
        <w:t>Membro</w:t>
      </w:r>
    </w:p>
    <w:p w:rsidR="00916D7B" w:rsidRPr="00592513" w:rsidRDefault="00916D7B" w:rsidP="00916D7B">
      <w:pPr>
        <w:spacing w:before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16D7B" w:rsidRDefault="00916D7B" w:rsidP="00916D7B">
      <w:pPr>
        <w:spacing w:before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92513">
        <w:rPr>
          <w:rFonts w:ascii="Arial" w:hAnsi="Arial" w:cs="Arial"/>
          <w:b/>
          <w:sz w:val="24"/>
          <w:szCs w:val="24"/>
        </w:rPr>
        <w:t>Bruna de Souza Hudson</w:t>
      </w:r>
    </w:p>
    <w:p w:rsidR="00916D7B" w:rsidRDefault="00916D7B" w:rsidP="00916D7B">
      <w:pPr>
        <w:spacing w:before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92513">
        <w:rPr>
          <w:rFonts w:ascii="Arial" w:hAnsi="Arial" w:cs="Arial"/>
          <w:b/>
          <w:sz w:val="24"/>
          <w:szCs w:val="24"/>
        </w:rPr>
        <w:t>Membro</w:t>
      </w:r>
    </w:p>
    <w:p w:rsidR="00916D7B" w:rsidRPr="00592513" w:rsidRDefault="00916D7B" w:rsidP="00916D7B">
      <w:pPr>
        <w:spacing w:before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16D7B" w:rsidRPr="00592513" w:rsidRDefault="00916D7B" w:rsidP="00916D7B">
      <w:pPr>
        <w:spacing w:before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92513">
        <w:rPr>
          <w:rFonts w:ascii="Arial" w:hAnsi="Arial" w:cs="Arial"/>
          <w:b/>
          <w:sz w:val="24"/>
          <w:szCs w:val="24"/>
        </w:rPr>
        <w:t>Letícia Maria Teixeira Pereira</w:t>
      </w:r>
    </w:p>
    <w:p w:rsidR="00916D7B" w:rsidRPr="00916D7B" w:rsidRDefault="00916D7B" w:rsidP="00916D7B">
      <w:pPr>
        <w:spacing w:before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92513">
        <w:rPr>
          <w:rFonts w:ascii="Arial" w:hAnsi="Arial" w:cs="Arial"/>
          <w:b/>
          <w:sz w:val="24"/>
          <w:szCs w:val="24"/>
        </w:rPr>
        <w:t>Pregoeira</w:t>
      </w:r>
    </w:p>
    <w:sectPr w:rsidR="00916D7B" w:rsidRPr="00916D7B" w:rsidSect="00B949E6">
      <w:headerReference w:type="default" r:id="rId7"/>
      <w:pgSz w:w="11907" w:h="16839" w:code="9"/>
      <w:pgMar w:top="1440" w:right="1080" w:bottom="426" w:left="1080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21D" w:rsidRDefault="0095421D" w:rsidP="00B949E6">
      <w:pPr>
        <w:spacing w:after="0" w:line="240" w:lineRule="auto"/>
      </w:pPr>
      <w:r>
        <w:separator/>
      </w:r>
    </w:p>
  </w:endnote>
  <w:endnote w:type="continuationSeparator" w:id="0">
    <w:p w:rsidR="0095421D" w:rsidRDefault="0095421D" w:rsidP="00B94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21D" w:rsidRDefault="0095421D" w:rsidP="00B949E6">
      <w:pPr>
        <w:spacing w:after="0" w:line="240" w:lineRule="auto"/>
      </w:pPr>
      <w:r>
        <w:separator/>
      </w:r>
    </w:p>
  </w:footnote>
  <w:footnote w:type="continuationSeparator" w:id="0">
    <w:p w:rsidR="0095421D" w:rsidRDefault="0095421D" w:rsidP="00B94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C64" w:rsidRPr="005D50B3" w:rsidRDefault="00347C64" w:rsidP="005D50B3">
    <w:pPr>
      <w:pStyle w:val="Cabealho"/>
      <w:ind w:firstLine="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85725</wp:posOffset>
          </wp:positionH>
          <wp:positionV relativeFrom="paragraph">
            <wp:posOffset>-154305</wp:posOffset>
          </wp:positionV>
          <wp:extent cx="1286154" cy="1000125"/>
          <wp:effectExtent l="0" t="0" r="9525" b="0"/>
          <wp:wrapNone/>
          <wp:docPr id="6" name="Imagem 6" descr="Novo BrasÃ£o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vo BrasÃ£o Municip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154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PREFEITURA MUNICIPAL DE SANTO ANTÔNIO DO GRAMA</w:t>
    </w:r>
    <w:r>
      <w:br/>
      <w:t>Rua Padre João Coutinho, 121</w:t>
    </w:r>
    <w:r>
      <w:br/>
      <w:t>CNPJ nº 18.836.973/0001-20 – Tel.: (31)3872-5005</w:t>
    </w:r>
    <w:r>
      <w:br/>
      <w:t>35388-000 – Santo Antônio do Grama – MG</w:t>
    </w:r>
  </w:p>
  <w:p w:rsidR="00347C64" w:rsidRPr="005D50B3" w:rsidRDefault="00347C64" w:rsidP="005D50B3">
    <w:pPr>
      <w:pStyle w:val="Cabealho"/>
      <w:jc w:val="center"/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B621581" wp14:editId="7CDFE49B">
              <wp:simplePos x="0" y="0"/>
              <wp:positionH relativeFrom="column">
                <wp:posOffset>-5080</wp:posOffset>
              </wp:positionH>
              <wp:positionV relativeFrom="paragraph">
                <wp:posOffset>53975</wp:posOffset>
              </wp:positionV>
              <wp:extent cx="5400040" cy="0"/>
              <wp:effectExtent l="23495" t="15875" r="15240" b="22225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8815EA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-.4pt;margin-top:4.25pt;width:425.2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" strokeweight="2.25pt"/>
          </w:pict>
        </mc:Fallback>
      </mc:AlternateContent>
    </w: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51FA22" wp14:editId="47F5AC83">
              <wp:simplePos x="0" y="0"/>
              <wp:positionH relativeFrom="column">
                <wp:posOffset>2540</wp:posOffset>
              </wp:positionH>
              <wp:positionV relativeFrom="paragraph">
                <wp:posOffset>84455</wp:posOffset>
              </wp:positionV>
              <wp:extent cx="5400040" cy="0"/>
              <wp:effectExtent l="12065" t="8255" r="7620" b="10795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32763A7" id="Conector de seta reta 1" o:spid="_x0000_s1026" type="#_x0000_t32" style="position:absolute;margin-left:.2pt;margin-top:6.65pt;width:425.2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70AE6"/>
    <w:multiLevelType w:val="multilevel"/>
    <w:tmpl w:val="7B1AF5B8"/>
    <w:lvl w:ilvl="0">
      <w:start w:val="9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D5C100D"/>
    <w:multiLevelType w:val="multilevel"/>
    <w:tmpl w:val="536EFAB6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3907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7181C8B"/>
    <w:multiLevelType w:val="multilevel"/>
    <w:tmpl w:val="5036AB50"/>
    <w:lvl w:ilvl="0">
      <w:start w:val="9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98E1660"/>
    <w:multiLevelType w:val="multilevel"/>
    <w:tmpl w:val="4F54AE7E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1DD361E"/>
    <w:multiLevelType w:val="multilevel"/>
    <w:tmpl w:val="A2565EA6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ascii="Segoe UI" w:hAnsi="Segoe UI" w:cs="Segoe UI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  <w:sz w:val="23"/>
        <w:szCs w:val="23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7B391853"/>
    <w:multiLevelType w:val="multilevel"/>
    <w:tmpl w:val="DA70B1CE"/>
    <w:lvl w:ilvl="0">
      <w:start w:val="16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735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E6"/>
    <w:rsid w:val="00007C19"/>
    <w:rsid w:val="00034C6F"/>
    <w:rsid w:val="00057703"/>
    <w:rsid w:val="00071FE8"/>
    <w:rsid w:val="00072663"/>
    <w:rsid w:val="00073B93"/>
    <w:rsid w:val="000808D4"/>
    <w:rsid w:val="00087FC8"/>
    <w:rsid w:val="00092363"/>
    <w:rsid w:val="000A3C48"/>
    <w:rsid w:val="000B2244"/>
    <w:rsid w:val="000C357B"/>
    <w:rsid w:val="000C5A26"/>
    <w:rsid w:val="000D7820"/>
    <w:rsid w:val="000E0A68"/>
    <w:rsid w:val="000F5CFF"/>
    <w:rsid w:val="000F6755"/>
    <w:rsid w:val="00102BF4"/>
    <w:rsid w:val="001168B5"/>
    <w:rsid w:val="00120D05"/>
    <w:rsid w:val="0013001A"/>
    <w:rsid w:val="001340C9"/>
    <w:rsid w:val="00140450"/>
    <w:rsid w:val="00140D8E"/>
    <w:rsid w:val="001424C1"/>
    <w:rsid w:val="00167FF7"/>
    <w:rsid w:val="001831FE"/>
    <w:rsid w:val="001921BE"/>
    <w:rsid w:val="001A5253"/>
    <w:rsid w:val="001B4904"/>
    <w:rsid w:val="001B6FC1"/>
    <w:rsid w:val="001C7190"/>
    <w:rsid w:val="001D1169"/>
    <w:rsid w:val="001D4340"/>
    <w:rsid w:val="001E56F6"/>
    <w:rsid w:val="001E6461"/>
    <w:rsid w:val="001E757C"/>
    <w:rsid w:val="001F12D9"/>
    <w:rsid w:val="001F606A"/>
    <w:rsid w:val="00245012"/>
    <w:rsid w:val="002453D5"/>
    <w:rsid w:val="00250DC4"/>
    <w:rsid w:val="00267924"/>
    <w:rsid w:val="00270272"/>
    <w:rsid w:val="00293A45"/>
    <w:rsid w:val="002961BF"/>
    <w:rsid w:val="002B6F04"/>
    <w:rsid w:val="002C00E5"/>
    <w:rsid w:val="002C2BA6"/>
    <w:rsid w:val="002C7B3D"/>
    <w:rsid w:val="002D1ABD"/>
    <w:rsid w:val="002F22F9"/>
    <w:rsid w:val="002F3349"/>
    <w:rsid w:val="002F59DD"/>
    <w:rsid w:val="003028BE"/>
    <w:rsid w:val="003051A9"/>
    <w:rsid w:val="003118DB"/>
    <w:rsid w:val="00322752"/>
    <w:rsid w:val="00333CA7"/>
    <w:rsid w:val="00344EDF"/>
    <w:rsid w:val="00347C64"/>
    <w:rsid w:val="00353B5F"/>
    <w:rsid w:val="0037115D"/>
    <w:rsid w:val="00392182"/>
    <w:rsid w:val="0039263E"/>
    <w:rsid w:val="003A06D5"/>
    <w:rsid w:val="003A1A52"/>
    <w:rsid w:val="003B63AF"/>
    <w:rsid w:val="003C356E"/>
    <w:rsid w:val="003C426B"/>
    <w:rsid w:val="004026FF"/>
    <w:rsid w:val="0040542C"/>
    <w:rsid w:val="00410BE1"/>
    <w:rsid w:val="00410FF7"/>
    <w:rsid w:val="00435AEB"/>
    <w:rsid w:val="00436FC1"/>
    <w:rsid w:val="00437201"/>
    <w:rsid w:val="00455461"/>
    <w:rsid w:val="00470AC0"/>
    <w:rsid w:val="00472B72"/>
    <w:rsid w:val="00490B71"/>
    <w:rsid w:val="004917FF"/>
    <w:rsid w:val="004A693B"/>
    <w:rsid w:val="004D3375"/>
    <w:rsid w:val="004D56FA"/>
    <w:rsid w:val="004D7A9F"/>
    <w:rsid w:val="004E09F4"/>
    <w:rsid w:val="004F79FE"/>
    <w:rsid w:val="00505B8A"/>
    <w:rsid w:val="00520F78"/>
    <w:rsid w:val="0053391B"/>
    <w:rsid w:val="005432BB"/>
    <w:rsid w:val="00543D56"/>
    <w:rsid w:val="0054593F"/>
    <w:rsid w:val="005536EE"/>
    <w:rsid w:val="005553AA"/>
    <w:rsid w:val="0055721E"/>
    <w:rsid w:val="0057030D"/>
    <w:rsid w:val="00572E6F"/>
    <w:rsid w:val="00575E92"/>
    <w:rsid w:val="00587E8D"/>
    <w:rsid w:val="005917D5"/>
    <w:rsid w:val="0059300C"/>
    <w:rsid w:val="005A2109"/>
    <w:rsid w:val="005A3F9B"/>
    <w:rsid w:val="005C2AD8"/>
    <w:rsid w:val="005D01A6"/>
    <w:rsid w:val="005D50B3"/>
    <w:rsid w:val="005F1704"/>
    <w:rsid w:val="005F34F5"/>
    <w:rsid w:val="005F7D6C"/>
    <w:rsid w:val="0060364D"/>
    <w:rsid w:val="00607803"/>
    <w:rsid w:val="00624533"/>
    <w:rsid w:val="00625276"/>
    <w:rsid w:val="00632F39"/>
    <w:rsid w:val="00633650"/>
    <w:rsid w:val="006362D9"/>
    <w:rsid w:val="00641E5D"/>
    <w:rsid w:val="00645D38"/>
    <w:rsid w:val="0065313A"/>
    <w:rsid w:val="00653504"/>
    <w:rsid w:val="00653AAC"/>
    <w:rsid w:val="00655CB6"/>
    <w:rsid w:val="006708CE"/>
    <w:rsid w:val="00671B1D"/>
    <w:rsid w:val="0068289C"/>
    <w:rsid w:val="006840CD"/>
    <w:rsid w:val="0068780C"/>
    <w:rsid w:val="006A2DBD"/>
    <w:rsid w:val="006A527C"/>
    <w:rsid w:val="006C6250"/>
    <w:rsid w:val="006D07F1"/>
    <w:rsid w:val="006D2103"/>
    <w:rsid w:val="006F133B"/>
    <w:rsid w:val="006F5DEF"/>
    <w:rsid w:val="0070226C"/>
    <w:rsid w:val="00705D57"/>
    <w:rsid w:val="0071202A"/>
    <w:rsid w:val="00714646"/>
    <w:rsid w:val="007320C2"/>
    <w:rsid w:val="00744657"/>
    <w:rsid w:val="0075484A"/>
    <w:rsid w:val="007627C4"/>
    <w:rsid w:val="00762F36"/>
    <w:rsid w:val="00766392"/>
    <w:rsid w:val="00772B2C"/>
    <w:rsid w:val="007757CE"/>
    <w:rsid w:val="007833B3"/>
    <w:rsid w:val="00785D9C"/>
    <w:rsid w:val="007913B4"/>
    <w:rsid w:val="00791AD9"/>
    <w:rsid w:val="007943CC"/>
    <w:rsid w:val="007B0F89"/>
    <w:rsid w:val="007B4CE6"/>
    <w:rsid w:val="007C2EFA"/>
    <w:rsid w:val="007C513F"/>
    <w:rsid w:val="007D5EEA"/>
    <w:rsid w:val="007F045B"/>
    <w:rsid w:val="007F726E"/>
    <w:rsid w:val="008206F5"/>
    <w:rsid w:val="00827450"/>
    <w:rsid w:val="00836372"/>
    <w:rsid w:val="0084172A"/>
    <w:rsid w:val="00854002"/>
    <w:rsid w:val="008543DF"/>
    <w:rsid w:val="008558F3"/>
    <w:rsid w:val="008564A2"/>
    <w:rsid w:val="00857242"/>
    <w:rsid w:val="00867E83"/>
    <w:rsid w:val="00883FC9"/>
    <w:rsid w:val="008B0C8F"/>
    <w:rsid w:val="008B405F"/>
    <w:rsid w:val="008C10C4"/>
    <w:rsid w:val="008E0D75"/>
    <w:rsid w:val="008F4136"/>
    <w:rsid w:val="008F56C7"/>
    <w:rsid w:val="00902CE7"/>
    <w:rsid w:val="009044F1"/>
    <w:rsid w:val="00907B84"/>
    <w:rsid w:val="00911CA1"/>
    <w:rsid w:val="00916D7B"/>
    <w:rsid w:val="0092347F"/>
    <w:rsid w:val="0094011D"/>
    <w:rsid w:val="00945FA3"/>
    <w:rsid w:val="009463BC"/>
    <w:rsid w:val="009511E9"/>
    <w:rsid w:val="0095123E"/>
    <w:rsid w:val="00951E8C"/>
    <w:rsid w:val="0095421D"/>
    <w:rsid w:val="00977897"/>
    <w:rsid w:val="00983119"/>
    <w:rsid w:val="00992608"/>
    <w:rsid w:val="00994063"/>
    <w:rsid w:val="009A2EB0"/>
    <w:rsid w:val="009A437E"/>
    <w:rsid w:val="009B4506"/>
    <w:rsid w:val="009E0735"/>
    <w:rsid w:val="009E55C1"/>
    <w:rsid w:val="009F6ADD"/>
    <w:rsid w:val="00A06400"/>
    <w:rsid w:val="00A10734"/>
    <w:rsid w:val="00A11F64"/>
    <w:rsid w:val="00A32F12"/>
    <w:rsid w:val="00A3361F"/>
    <w:rsid w:val="00A34EDD"/>
    <w:rsid w:val="00A418D6"/>
    <w:rsid w:val="00A51B87"/>
    <w:rsid w:val="00A635E4"/>
    <w:rsid w:val="00A70B5B"/>
    <w:rsid w:val="00A754EF"/>
    <w:rsid w:val="00A77A75"/>
    <w:rsid w:val="00A83424"/>
    <w:rsid w:val="00AA4E17"/>
    <w:rsid w:val="00AA7B70"/>
    <w:rsid w:val="00AB0D2C"/>
    <w:rsid w:val="00AD09FC"/>
    <w:rsid w:val="00AD1523"/>
    <w:rsid w:val="00AD3213"/>
    <w:rsid w:val="00AE2E69"/>
    <w:rsid w:val="00AF6259"/>
    <w:rsid w:val="00B0292D"/>
    <w:rsid w:val="00B05075"/>
    <w:rsid w:val="00B31C30"/>
    <w:rsid w:val="00B42BA4"/>
    <w:rsid w:val="00B4661B"/>
    <w:rsid w:val="00B47C70"/>
    <w:rsid w:val="00B5060F"/>
    <w:rsid w:val="00B50DC1"/>
    <w:rsid w:val="00B5256C"/>
    <w:rsid w:val="00B53DB9"/>
    <w:rsid w:val="00B544A8"/>
    <w:rsid w:val="00B57F9D"/>
    <w:rsid w:val="00B62472"/>
    <w:rsid w:val="00B6389B"/>
    <w:rsid w:val="00B671F8"/>
    <w:rsid w:val="00B81CF4"/>
    <w:rsid w:val="00B949E6"/>
    <w:rsid w:val="00BB2A71"/>
    <w:rsid w:val="00BB3513"/>
    <w:rsid w:val="00BB3FB6"/>
    <w:rsid w:val="00BB4445"/>
    <w:rsid w:val="00BC1425"/>
    <w:rsid w:val="00BD515B"/>
    <w:rsid w:val="00BD690E"/>
    <w:rsid w:val="00BE59E9"/>
    <w:rsid w:val="00BF5382"/>
    <w:rsid w:val="00BF691C"/>
    <w:rsid w:val="00C002B6"/>
    <w:rsid w:val="00C35788"/>
    <w:rsid w:val="00C4428F"/>
    <w:rsid w:val="00C5432A"/>
    <w:rsid w:val="00C734F0"/>
    <w:rsid w:val="00C920CF"/>
    <w:rsid w:val="00C921E4"/>
    <w:rsid w:val="00CC268A"/>
    <w:rsid w:val="00CC442A"/>
    <w:rsid w:val="00CF29D6"/>
    <w:rsid w:val="00D17AAC"/>
    <w:rsid w:val="00D22149"/>
    <w:rsid w:val="00D5779A"/>
    <w:rsid w:val="00D67950"/>
    <w:rsid w:val="00D73C5A"/>
    <w:rsid w:val="00D95B02"/>
    <w:rsid w:val="00DA2295"/>
    <w:rsid w:val="00DA249D"/>
    <w:rsid w:val="00DA3D2C"/>
    <w:rsid w:val="00DA7313"/>
    <w:rsid w:val="00DB0616"/>
    <w:rsid w:val="00DB212C"/>
    <w:rsid w:val="00DB7895"/>
    <w:rsid w:val="00DC3263"/>
    <w:rsid w:val="00DD0571"/>
    <w:rsid w:val="00DD1D9E"/>
    <w:rsid w:val="00DD74A4"/>
    <w:rsid w:val="00DE4FD7"/>
    <w:rsid w:val="00DE59D3"/>
    <w:rsid w:val="00DF0EE5"/>
    <w:rsid w:val="00DF3AD1"/>
    <w:rsid w:val="00DF5A42"/>
    <w:rsid w:val="00E00E29"/>
    <w:rsid w:val="00E028DB"/>
    <w:rsid w:val="00E27B24"/>
    <w:rsid w:val="00E5403A"/>
    <w:rsid w:val="00E54843"/>
    <w:rsid w:val="00E565FB"/>
    <w:rsid w:val="00E6140D"/>
    <w:rsid w:val="00E72EAA"/>
    <w:rsid w:val="00E8458E"/>
    <w:rsid w:val="00E86BE2"/>
    <w:rsid w:val="00E86C2C"/>
    <w:rsid w:val="00E975EB"/>
    <w:rsid w:val="00EA3CEA"/>
    <w:rsid w:val="00EA7A64"/>
    <w:rsid w:val="00EB54D7"/>
    <w:rsid w:val="00EB5695"/>
    <w:rsid w:val="00EC27EB"/>
    <w:rsid w:val="00EC5AD4"/>
    <w:rsid w:val="00ED11B8"/>
    <w:rsid w:val="00ED62D5"/>
    <w:rsid w:val="00EE3B0F"/>
    <w:rsid w:val="00EE7F17"/>
    <w:rsid w:val="00EF47F2"/>
    <w:rsid w:val="00F12169"/>
    <w:rsid w:val="00F2637D"/>
    <w:rsid w:val="00F41746"/>
    <w:rsid w:val="00F517C0"/>
    <w:rsid w:val="00F57243"/>
    <w:rsid w:val="00F822A4"/>
    <w:rsid w:val="00FA488C"/>
    <w:rsid w:val="00FA6F6A"/>
    <w:rsid w:val="00FC2B51"/>
    <w:rsid w:val="00FC6878"/>
    <w:rsid w:val="00FC689F"/>
    <w:rsid w:val="00FD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1D97D1-C888-4BF7-ABE3-2C031626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C64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949E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B949E6"/>
    <w:pPr>
      <w:keepNext/>
      <w:widowControl w:val="0"/>
      <w:suppressAutoHyphens/>
      <w:spacing w:after="0" w:line="360" w:lineRule="atLeast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B949E6"/>
    <w:pPr>
      <w:keepNext/>
      <w:keepLines/>
      <w:spacing w:before="40" w:after="0"/>
      <w:ind w:firstLine="709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47C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49E6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949E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B949E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B949E6"/>
  </w:style>
  <w:style w:type="paragraph" w:styleId="Cabealho">
    <w:name w:val="header"/>
    <w:aliases w:val="Cabeçalho superior,Heading 1a,h,he,HeaderNN,hd"/>
    <w:basedOn w:val="Normal"/>
    <w:link w:val="CabealhoChar"/>
    <w:uiPriority w:val="99"/>
    <w:unhideWhenUsed/>
    <w:rsid w:val="00B949E6"/>
    <w:pPr>
      <w:tabs>
        <w:tab w:val="center" w:pos="4252"/>
        <w:tab w:val="right" w:pos="8504"/>
      </w:tabs>
      <w:ind w:firstLine="709"/>
      <w:jc w:val="both"/>
    </w:pPr>
    <w:rPr>
      <w:rFonts w:ascii="Calibri" w:eastAsia="Calibri" w:hAnsi="Calibri" w:cs="Times New Roman"/>
    </w:rPr>
  </w:style>
  <w:style w:type="character" w:customStyle="1" w:styleId="CabealhoChar">
    <w:name w:val="Cabeçalho Char"/>
    <w:aliases w:val="Cabeçalho superior Char,Heading 1a Char,h Char,he Char,HeaderNN Char,hd Char"/>
    <w:basedOn w:val="Fontepargpadro"/>
    <w:link w:val="Cabealho"/>
    <w:uiPriority w:val="99"/>
    <w:rsid w:val="00B949E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949E6"/>
    <w:pPr>
      <w:tabs>
        <w:tab w:val="center" w:pos="4252"/>
        <w:tab w:val="right" w:pos="8504"/>
      </w:tabs>
      <w:ind w:firstLine="709"/>
      <w:jc w:val="both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B949E6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B949E6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uiPriority w:val="1"/>
    <w:rsid w:val="00B949E6"/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table" w:styleId="Tabelacomgrade">
    <w:name w:val="Table Grid"/>
    <w:basedOn w:val="Tabelanormal"/>
    <w:uiPriority w:val="39"/>
    <w:rsid w:val="00B949E6"/>
    <w:pPr>
      <w:spacing w:after="0" w:line="240" w:lineRule="auto"/>
    </w:pPr>
    <w:rPr>
      <w:rFonts w:ascii="Arial" w:hAnsi="Arial" w:cs="Arial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B949E6"/>
    <w:pPr>
      <w:spacing w:after="0" w:line="240" w:lineRule="auto"/>
      <w:ind w:firstLine="16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RecuodecorpodetextoChar">
    <w:name w:val="Recuo de corpo de texto Char"/>
    <w:basedOn w:val="Fontepargpadro"/>
    <w:link w:val="Recuodecorpodetexto"/>
    <w:rsid w:val="00B949E6"/>
    <w:rPr>
      <w:rFonts w:ascii="Arial" w:eastAsia="Times New Roman" w:hAnsi="Arial" w:cs="Arial"/>
      <w:sz w:val="26"/>
      <w:szCs w:val="26"/>
      <w:lang w:eastAsia="pt-BR"/>
    </w:rPr>
  </w:style>
  <w:style w:type="paragraph" w:styleId="PargrafodaLista">
    <w:name w:val="List Paragraph"/>
    <w:basedOn w:val="Normal"/>
    <w:uiPriority w:val="1"/>
    <w:qFormat/>
    <w:rsid w:val="00B949E6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B949E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B949E6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Hyperlink">
    <w:name w:val="Hyperlink"/>
    <w:basedOn w:val="Fontepargpadro"/>
    <w:uiPriority w:val="99"/>
    <w:rsid w:val="00B949E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49E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49E6"/>
    <w:rPr>
      <w:rFonts w:ascii="Tahoma" w:eastAsia="Calibri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949E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949E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949E6"/>
    <w:rPr>
      <w:vertAlign w:val="superscript"/>
    </w:rPr>
  </w:style>
  <w:style w:type="paragraph" w:customStyle="1" w:styleId="Default">
    <w:name w:val="Default"/>
    <w:rsid w:val="00B949E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SemEspaamento">
    <w:name w:val="No Spacing"/>
    <w:uiPriority w:val="1"/>
    <w:qFormat/>
    <w:rsid w:val="00B949E6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customStyle="1" w:styleId="Nivel1">
    <w:name w:val="Nivel1"/>
    <w:basedOn w:val="Ttulo1"/>
    <w:next w:val="Normal"/>
    <w:link w:val="Nivel1Char"/>
    <w:qFormat/>
    <w:rsid w:val="00B949E6"/>
    <w:pPr>
      <w:keepLines/>
      <w:numPr>
        <w:numId w:val="1"/>
      </w:numPr>
      <w:spacing w:before="480" w:after="120" w:line="276" w:lineRule="auto"/>
      <w:jc w:val="both"/>
    </w:pPr>
    <w:rPr>
      <w:rFonts w:eastAsiaTheme="majorEastAsia"/>
      <w:bCs w:val="0"/>
      <w:color w:val="000000"/>
      <w:sz w:val="20"/>
      <w:szCs w:val="20"/>
    </w:rPr>
  </w:style>
  <w:style w:type="character" w:customStyle="1" w:styleId="Nivel1Char">
    <w:name w:val="Nivel1 Char"/>
    <w:basedOn w:val="Ttulo1Char"/>
    <w:link w:val="Nivel1"/>
    <w:rsid w:val="00B949E6"/>
    <w:rPr>
      <w:rFonts w:ascii="Arial" w:eastAsiaTheme="majorEastAsia" w:hAnsi="Arial" w:cs="Arial"/>
      <w:b/>
      <w:bCs w:val="0"/>
      <w:color w:val="000000"/>
      <w:kern w:val="32"/>
      <w:sz w:val="20"/>
      <w:szCs w:val="20"/>
      <w:lang w:eastAsia="pt-BR"/>
    </w:rPr>
  </w:style>
  <w:style w:type="character" w:customStyle="1" w:styleId="st">
    <w:name w:val="st"/>
    <w:basedOn w:val="Fontepargpadro"/>
    <w:rsid w:val="00B949E6"/>
  </w:style>
  <w:style w:type="character" w:styleId="nfase">
    <w:name w:val="Emphasis"/>
    <w:basedOn w:val="Fontepargpadro"/>
    <w:uiPriority w:val="20"/>
    <w:qFormat/>
    <w:rsid w:val="00B949E6"/>
    <w:rPr>
      <w:i/>
      <w:iCs/>
    </w:rPr>
  </w:style>
  <w:style w:type="character" w:styleId="Forte">
    <w:name w:val="Strong"/>
    <w:basedOn w:val="Fontepargpadro"/>
    <w:uiPriority w:val="22"/>
    <w:qFormat/>
    <w:rsid w:val="00B949E6"/>
    <w:rPr>
      <w:b/>
      <w:bCs/>
    </w:rPr>
  </w:style>
  <w:style w:type="paragraph" w:customStyle="1" w:styleId="angela">
    <w:name w:val="angela"/>
    <w:basedOn w:val="Normal"/>
    <w:rsid w:val="00353B5F"/>
    <w:pPr>
      <w:widowControl w:val="0"/>
      <w:tabs>
        <w:tab w:val="left" w:pos="2835"/>
      </w:tabs>
      <w:spacing w:after="0" w:line="360" w:lineRule="auto"/>
      <w:jc w:val="both"/>
    </w:pPr>
    <w:rPr>
      <w:rFonts w:ascii="Helvetica" w:eastAsia="Times New Roman" w:hAnsi="Helvetica" w:cs="Times New Roman"/>
      <w:sz w:val="24"/>
      <w:szCs w:val="2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47C64"/>
    <w:rPr>
      <w:rFonts w:asciiTheme="majorHAnsi" w:eastAsiaTheme="majorEastAsia" w:hAnsiTheme="majorHAnsi" w:cstheme="majorBidi"/>
      <w:color w:val="1F4D78" w:themeColor="accent1" w:themeShade="7F"/>
      <w:lang w:eastAsia="pt-BR"/>
    </w:rPr>
  </w:style>
  <w:style w:type="paragraph" w:styleId="Citao">
    <w:name w:val="Quote"/>
    <w:aliases w:val="TCU,Citação AGU"/>
    <w:basedOn w:val="Normal"/>
    <w:next w:val="Normal"/>
    <w:link w:val="CitaoChar"/>
    <w:qFormat/>
    <w:rsid w:val="00347C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  <w:i/>
      <w:iCs/>
      <w:color w:val="000000"/>
      <w:sz w:val="20"/>
      <w:szCs w:val="24"/>
    </w:rPr>
  </w:style>
  <w:style w:type="character" w:customStyle="1" w:styleId="CitaoChar">
    <w:name w:val="Citação Char"/>
    <w:aliases w:val="TCU Char,Citação AGU Char"/>
    <w:basedOn w:val="Fontepargpadro"/>
    <w:link w:val="Citao"/>
    <w:rsid w:val="00347C64"/>
    <w:rPr>
      <w:rFonts w:ascii="Arial" w:eastAsia="Calibri" w:hAnsi="Arial" w:cs="Tahoma"/>
      <w:i/>
      <w:iCs/>
      <w:color w:val="000000"/>
      <w:sz w:val="20"/>
      <w:szCs w:val="24"/>
      <w:shd w:val="clear" w:color="auto" w:fill="FFFFCC"/>
      <w:lang w:eastAsia="pt-BR"/>
    </w:rPr>
  </w:style>
  <w:style w:type="paragraph" w:styleId="NormalWeb">
    <w:name w:val="Normal (Web)"/>
    <w:basedOn w:val="Normal"/>
    <w:uiPriority w:val="99"/>
    <w:unhideWhenUsed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mbreamentoMdio1-nfase31">
    <w:name w:val="Sombreamento Médio 1 - Ênfase 31"/>
    <w:basedOn w:val="Normal"/>
    <w:next w:val="Normal"/>
    <w:rsid w:val="00347C64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0"/>
      <w:szCs w:val="24"/>
      <w:lang w:eastAsia="zh-CN"/>
    </w:rPr>
  </w:style>
  <w:style w:type="character" w:customStyle="1" w:styleId="normalchar1">
    <w:name w:val="normal__char1"/>
    <w:rsid w:val="00347C64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corpo">
    <w:name w:val="corpo"/>
    <w:basedOn w:val="Normal"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47C64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unhideWhenUsed/>
    <w:qFormat/>
    <w:rsid w:val="00347C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347C6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47C64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7C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47C64"/>
    <w:rPr>
      <w:rFonts w:eastAsiaTheme="minorEastAsia"/>
      <w:b/>
      <w:bCs/>
      <w:sz w:val="20"/>
      <w:szCs w:val="20"/>
      <w:lang w:eastAsia="pt-BR"/>
    </w:rPr>
  </w:style>
  <w:style w:type="paragraph" w:customStyle="1" w:styleId="itemnivel2">
    <w:name w:val="item_nivel2"/>
    <w:basedOn w:val="Normal"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nivel1">
    <w:name w:val="item_nivel1"/>
    <w:basedOn w:val="Normal"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alinealetra">
    <w:name w:val="item_alinea_letra"/>
    <w:basedOn w:val="Normal"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347C64"/>
    <w:rPr>
      <w:color w:val="954F72" w:themeColor="followedHyperlink"/>
      <w:u w:val="single"/>
    </w:rPr>
  </w:style>
  <w:style w:type="character" w:customStyle="1" w:styleId="QuoteChar">
    <w:name w:val="Quote Char"/>
    <w:link w:val="Citao1"/>
    <w:locked/>
    <w:rsid w:val="00347C64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qFormat/>
    <w:rsid w:val="00347C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eastAsiaTheme="minorHAnsi" w:hAnsi="Ecofont_Spranq_eco_Sans" w:cs="Ecofont_Spranq_eco_Sans"/>
      <w:i/>
      <w:iCs/>
      <w:color w:val="000000"/>
      <w:sz w:val="24"/>
      <w:szCs w:val="24"/>
      <w:lang w:eastAsia="en-US"/>
    </w:rPr>
  </w:style>
  <w:style w:type="character" w:customStyle="1" w:styleId="markedcontent">
    <w:name w:val="markedcontent"/>
    <w:basedOn w:val="Fontepargpadro"/>
    <w:rsid w:val="00347C64"/>
  </w:style>
  <w:style w:type="character" w:customStyle="1" w:styleId="highlight">
    <w:name w:val="highlight"/>
    <w:basedOn w:val="Fontepargpadro"/>
    <w:rsid w:val="00347C64"/>
  </w:style>
  <w:style w:type="character" w:customStyle="1" w:styleId="MenoPendente2">
    <w:name w:val="Menção Pendente2"/>
    <w:basedOn w:val="Fontepargpadro"/>
    <w:uiPriority w:val="99"/>
    <w:semiHidden/>
    <w:unhideWhenUsed/>
    <w:rsid w:val="00347C64"/>
    <w:rPr>
      <w:color w:val="605E5C"/>
      <w:shd w:val="clear" w:color="auto" w:fill="E1DFDD"/>
    </w:rPr>
  </w:style>
  <w:style w:type="paragraph" w:customStyle="1" w:styleId="Standard">
    <w:name w:val="Standard"/>
    <w:rsid w:val="00347C64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47C64"/>
    <w:pPr>
      <w:spacing w:after="140" w:line="276" w:lineRule="auto"/>
    </w:pPr>
  </w:style>
  <w:style w:type="paragraph" w:customStyle="1" w:styleId="citao2">
    <w:name w:val="citação 2"/>
    <w:basedOn w:val="Citao"/>
    <w:link w:val="citao2Char"/>
    <w:qFormat/>
    <w:rsid w:val="00347C64"/>
    <w:pPr>
      <w:suppressAutoHyphens/>
      <w:autoSpaceDN w:val="0"/>
    </w:pPr>
    <w:rPr>
      <w:kern w:val="3"/>
      <w:szCs w:val="20"/>
      <w:lang w:eastAsia="zh-CN" w:bidi="hi-IN"/>
    </w:rPr>
  </w:style>
  <w:style w:type="character" w:customStyle="1" w:styleId="Nivel2Char">
    <w:name w:val="Nivel 2 Char"/>
    <w:basedOn w:val="Fontepargpadro"/>
    <w:link w:val="Nivel2"/>
    <w:locked/>
    <w:rsid w:val="00347C64"/>
    <w:rPr>
      <w:rFonts w:ascii="Arial" w:hAnsi="Arial" w:cs="Arial"/>
      <w:color w:val="000000"/>
    </w:rPr>
  </w:style>
  <w:style w:type="paragraph" w:customStyle="1" w:styleId="Nivel2">
    <w:name w:val="Nivel 2"/>
    <w:basedOn w:val="Normal"/>
    <w:link w:val="Nivel2Char"/>
    <w:qFormat/>
    <w:rsid w:val="00347C64"/>
    <w:pPr>
      <w:spacing w:before="120" w:after="120"/>
      <w:jc w:val="both"/>
    </w:pPr>
    <w:rPr>
      <w:rFonts w:ascii="Arial" w:eastAsiaTheme="minorHAnsi" w:hAnsi="Arial" w:cs="Arial"/>
      <w:color w:val="000000"/>
      <w:lang w:eastAsia="en-US"/>
    </w:rPr>
  </w:style>
  <w:style w:type="paragraph" w:customStyle="1" w:styleId="Nivel3">
    <w:name w:val="Nivel 3"/>
    <w:basedOn w:val="PargrafodaLista"/>
    <w:link w:val="Nivel3Char"/>
    <w:qFormat/>
    <w:rsid w:val="00347C64"/>
    <w:pPr>
      <w:tabs>
        <w:tab w:val="num" w:pos="360"/>
      </w:tabs>
      <w:spacing w:before="120" w:after="120"/>
      <w:ind w:left="425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Nivel4">
    <w:name w:val="Nivel 4"/>
    <w:basedOn w:val="Nivel3"/>
    <w:qFormat/>
    <w:rsid w:val="00347C64"/>
    <w:pPr>
      <w:ind w:left="2491" w:hanging="648"/>
    </w:pPr>
  </w:style>
  <w:style w:type="paragraph" w:customStyle="1" w:styleId="Nivel5">
    <w:name w:val="Nivel 5"/>
    <w:basedOn w:val="Nivel4"/>
    <w:qFormat/>
    <w:rsid w:val="00347C64"/>
    <w:pPr>
      <w:ind w:left="3485" w:hanging="792"/>
    </w:pPr>
  </w:style>
  <w:style w:type="paragraph" w:customStyle="1" w:styleId="PADRO">
    <w:name w:val="PADRÃO"/>
    <w:qFormat/>
    <w:rsid w:val="00347C64"/>
    <w:pPr>
      <w:keepNext/>
      <w:widowControl w:val="0"/>
      <w:shd w:val="clear" w:color="auto" w:fill="FFFFFF"/>
      <w:suppressAutoHyphens/>
      <w:spacing w:before="119" w:after="119" w:line="276" w:lineRule="auto"/>
      <w:ind w:firstLine="567"/>
      <w:jc w:val="both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citao2Char">
    <w:name w:val="citação 2 Char"/>
    <w:basedOn w:val="CitaoChar"/>
    <w:link w:val="citao2"/>
    <w:rsid w:val="00347C64"/>
    <w:rPr>
      <w:rFonts w:ascii="Arial" w:eastAsia="Calibri" w:hAnsi="Arial" w:cs="Tahoma"/>
      <w:i/>
      <w:iCs/>
      <w:color w:val="000000"/>
      <w:kern w:val="3"/>
      <w:sz w:val="20"/>
      <w:szCs w:val="20"/>
      <w:shd w:val="clear" w:color="auto" w:fill="FFFFCC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47C64"/>
    <w:rPr>
      <w:color w:val="605E5C"/>
      <w:shd w:val="clear" w:color="auto" w:fill="E1DFDD"/>
    </w:rPr>
  </w:style>
  <w:style w:type="paragraph" w:customStyle="1" w:styleId="Nivel01Titulo">
    <w:name w:val="Nivel_01_Titulo"/>
    <w:basedOn w:val="Ttulo1"/>
    <w:next w:val="Normal"/>
    <w:qFormat/>
    <w:rsid w:val="00347C64"/>
    <w:pPr>
      <w:keepLines/>
      <w:numPr>
        <w:numId w:val="2"/>
      </w:numPr>
      <w:tabs>
        <w:tab w:val="left" w:pos="567"/>
      </w:tabs>
      <w:spacing w:after="0"/>
      <w:jc w:val="both"/>
    </w:pPr>
    <w:rPr>
      <w:rFonts w:eastAsiaTheme="majorEastAsia" w:cs="Times New Roman"/>
      <w:color w:val="2E74B5" w:themeColor="accent1" w:themeShade="BF"/>
      <w:kern w:val="0"/>
      <w:sz w:val="20"/>
      <w:szCs w:val="20"/>
    </w:rPr>
  </w:style>
  <w:style w:type="paragraph" w:customStyle="1" w:styleId="PargrafodaLista1">
    <w:name w:val="Parágrafo da Lista1"/>
    <w:basedOn w:val="Normal"/>
    <w:qFormat/>
    <w:rsid w:val="00347C64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347C64"/>
    <w:rPr>
      <w:color w:val="808080"/>
    </w:rPr>
  </w:style>
  <w:style w:type="paragraph" w:customStyle="1" w:styleId="Nivel01">
    <w:name w:val="Nivel 01"/>
    <w:basedOn w:val="Ttulo1"/>
    <w:next w:val="Normal"/>
    <w:qFormat/>
    <w:rsid w:val="00347C64"/>
    <w:pPr>
      <w:keepLines/>
      <w:tabs>
        <w:tab w:val="left" w:pos="567"/>
      </w:tabs>
      <w:spacing w:after="0"/>
      <w:ind w:left="360" w:hanging="360"/>
      <w:jc w:val="both"/>
    </w:pPr>
    <w:rPr>
      <w:rFonts w:eastAsiaTheme="majorEastAsia"/>
      <w:color w:val="323E4F" w:themeColor="text2" w:themeShade="BF"/>
      <w:spacing w:val="5"/>
      <w:kern w:val="28"/>
      <w:sz w:val="20"/>
      <w:szCs w:val="20"/>
    </w:rPr>
  </w:style>
  <w:style w:type="character" w:customStyle="1" w:styleId="Nivel3Char">
    <w:name w:val="Nivel 3 Char"/>
    <w:basedOn w:val="Fontepargpadro"/>
    <w:link w:val="Nivel3"/>
    <w:rsid w:val="00347C64"/>
    <w:rPr>
      <w:rFonts w:ascii="Arial" w:eastAsia="Times New Roman" w:hAnsi="Arial" w:cs="Arial"/>
      <w:sz w:val="20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47C64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39"/>
    <w:rsid w:val="00347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8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Administração</cp:lastModifiedBy>
  <cp:revision>2</cp:revision>
  <cp:lastPrinted>2024-05-28T18:25:00Z</cp:lastPrinted>
  <dcterms:created xsi:type="dcterms:W3CDTF">2024-08-07T12:54:00Z</dcterms:created>
  <dcterms:modified xsi:type="dcterms:W3CDTF">2024-08-07T12:54:00Z</dcterms:modified>
</cp:coreProperties>
</file>