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B9" w:rsidRPr="008D789E" w:rsidRDefault="006A2EB9" w:rsidP="006A2EB9">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6A2EB9" w:rsidRPr="008D789E" w:rsidRDefault="006A2EB9" w:rsidP="006A2EB9">
      <w:pPr>
        <w:tabs>
          <w:tab w:val="left" w:pos="2268"/>
        </w:tabs>
        <w:spacing w:before="100" w:beforeAutospacing="1" w:after="100" w:afterAutospacing="1"/>
        <w:jc w:val="both"/>
        <w:rPr>
          <w:rFonts w:ascii="Arial" w:hAnsi="Arial" w:cs="Arial"/>
        </w:rPr>
      </w:pPr>
    </w:p>
    <w:p w:rsidR="006A2EB9" w:rsidRPr="008D789E" w:rsidRDefault="006A2EB9" w:rsidP="006A2EB9">
      <w:pPr>
        <w:rPr>
          <w:rFonts w:ascii="Arial" w:hAnsi="Arial" w:cs="Arial"/>
        </w:rPr>
      </w:pPr>
      <w:r w:rsidRPr="008D789E">
        <w:rPr>
          <w:rFonts w:ascii="Arial" w:hAnsi="Arial" w:cs="Arial"/>
        </w:rPr>
        <w:t>Processo Administra</w:t>
      </w:r>
      <w:r w:rsidR="006407ED">
        <w:rPr>
          <w:rFonts w:ascii="Arial" w:hAnsi="Arial" w:cs="Arial"/>
        </w:rPr>
        <w:t>tivo de Licitação Pública nº 101</w:t>
      </w:r>
      <w:r w:rsidRPr="008D789E">
        <w:rPr>
          <w:rFonts w:ascii="Arial" w:hAnsi="Arial" w:cs="Arial"/>
        </w:rPr>
        <w:t>/2024</w:t>
      </w:r>
    </w:p>
    <w:p w:rsidR="006A2EB9" w:rsidRPr="008D789E" w:rsidRDefault="006A2EB9" w:rsidP="006A2EB9">
      <w:pPr>
        <w:rPr>
          <w:rFonts w:ascii="Arial" w:hAnsi="Arial" w:cs="Arial"/>
          <w:color w:val="FF0000"/>
        </w:rPr>
      </w:pPr>
      <w:r w:rsidRPr="008D789E">
        <w:rPr>
          <w:rFonts w:ascii="Arial" w:hAnsi="Arial" w:cs="Arial"/>
        </w:rPr>
        <w:t>Disp</w:t>
      </w:r>
      <w:r w:rsidR="006407ED">
        <w:rPr>
          <w:rFonts w:ascii="Arial" w:hAnsi="Arial" w:cs="Arial"/>
        </w:rPr>
        <w:t>ensa de Licitação Pública nº 036</w:t>
      </w:r>
      <w:r>
        <w:rPr>
          <w:rFonts w:ascii="Arial" w:hAnsi="Arial" w:cs="Arial"/>
        </w:rPr>
        <w:t>/</w:t>
      </w:r>
      <w:r w:rsidRPr="008D789E">
        <w:rPr>
          <w:rFonts w:ascii="Arial" w:hAnsi="Arial" w:cs="Arial"/>
        </w:rPr>
        <w:t>2024</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6A2EB9"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1.1. Contratação de pessoa jurídica para presta</w:t>
      </w:r>
      <w:r>
        <w:rPr>
          <w:rFonts w:ascii="Arial" w:hAnsi="Arial" w:cs="Arial"/>
        </w:rPr>
        <w:t xml:space="preserve">ção de </w:t>
      </w:r>
      <w:r w:rsidR="006407ED">
        <w:rPr>
          <w:rFonts w:ascii="Arial" w:hAnsi="Arial" w:cs="Arial"/>
        </w:rPr>
        <w:t xml:space="preserve">serviço de </w:t>
      </w:r>
      <w:r w:rsidR="00E9232D">
        <w:rPr>
          <w:rFonts w:ascii="Arial" w:hAnsi="Arial" w:cs="Arial"/>
        </w:rPr>
        <w:t>montagem da</w:t>
      </w:r>
      <w:r w:rsidR="006407ED">
        <w:rPr>
          <w:rFonts w:ascii="Arial" w:hAnsi="Arial" w:cs="Arial"/>
        </w:rPr>
        <w:t xml:space="preserve"> </w:t>
      </w:r>
      <w:r w:rsidR="00E9232D">
        <w:rPr>
          <w:rFonts w:ascii="Arial" w:hAnsi="Arial" w:cs="Arial"/>
        </w:rPr>
        <w:t>árvore de natal</w:t>
      </w:r>
      <w:r>
        <w:rPr>
          <w:rFonts w:ascii="Arial" w:hAnsi="Arial" w:cs="Arial"/>
        </w:rPr>
        <w:t>,</w:t>
      </w:r>
      <w:r w:rsidRPr="008D789E">
        <w:rPr>
          <w:rFonts w:ascii="Arial" w:hAnsi="Arial" w:cs="Arial"/>
        </w:rPr>
        <w:t xml:space="preserve"> para a Secretaria de Municipal de</w:t>
      </w:r>
      <w:r w:rsidR="00E9232D">
        <w:rPr>
          <w:rFonts w:ascii="Arial" w:hAnsi="Arial" w:cs="Arial"/>
        </w:rPr>
        <w:t xml:space="preserve"> Educação, Cultura Esporte, Lazer e Turismo</w:t>
      </w:r>
      <w:r>
        <w:rPr>
          <w:rFonts w:ascii="Arial" w:hAnsi="Arial" w:cs="Arial"/>
        </w:rPr>
        <w:t xml:space="preserve"> </w:t>
      </w:r>
      <w:r w:rsidRPr="008D789E">
        <w:rPr>
          <w:rFonts w:ascii="Arial" w:hAnsi="Arial" w:cs="Arial"/>
        </w:rPr>
        <w:t>do Municípi</w:t>
      </w:r>
      <w:r>
        <w:rPr>
          <w:rFonts w:ascii="Arial" w:hAnsi="Arial" w:cs="Arial"/>
        </w:rPr>
        <w:t>o de Santo Antônio do Grama- MG, conforme especificações e preços estimados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E9232D" w:rsidRPr="009A087C" w:rsidTr="00E9232D">
        <w:tc>
          <w:tcPr>
            <w:tcW w:w="766" w:type="dxa"/>
          </w:tcPr>
          <w:p w:rsidR="00E9232D" w:rsidRPr="009A087C" w:rsidRDefault="00E9232D" w:rsidP="00E9232D">
            <w:pPr>
              <w:jc w:val="center"/>
              <w:rPr>
                <w:rFonts w:ascii="Century Gothic" w:hAnsi="Century Gothic"/>
              </w:rPr>
            </w:pPr>
            <w:r w:rsidRPr="009A087C">
              <w:rPr>
                <w:rFonts w:ascii="Century Gothic" w:hAnsi="Century Gothic"/>
              </w:rPr>
              <w:t>ITEM</w:t>
            </w:r>
          </w:p>
        </w:tc>
        <w:tc>
          <w:tcPr>
            <w:tcW w:w="1082" w:type="dxa"/>
          </w:tcPr>
          <w:p w:rsidR="00E9232D" w:rsidRPr="009A087C" w:rsidRDefault="00E9232D" w:rsidP="00E9232D">
            <w:pPr>
              <w:jc w:val="center"/>
              <w:rPr>
                <w:rFonts w:ascii="Century Gothic" w:hAnsi="Century Gothic"/>
              </w:rPr>
            </w:pPr>
            <w:r w:rsidRPr="009A087C">
              <w:rPr>
                <w:rFonts w:ascii="Century Gothic" w:hAnsi="Century Gothic"/>
              </w:rPr>
              <w:t>QUANT.</w:t>
            </w:r>
          </w:p>
        </w:tc>
        <w:tc>
          <w:tcPr>
            <w:tcW w:w="867" w:type="dxa"/>
          </w:tcPr>
          <w:p w:rsidR="00E9232D" w:rsidRPr="009A087C" w:rsidRDefault="00E9232D" w:rsidP="00E9232D">
            <w:pPr>
              <w:jc w:val="center"/>
              <w:rPr>
                <w:rFonts w:ascii="Century Gothic" w:hAnsi="Century Gothic"/>
              </w:rPr>
            </w:pPr>
            <w:r w:rsidRPr="009A087C">
              <w:rPr>
                <w:rFonts w:ascii="Century Gothic" w:hAnsi="Century Gothic"/>
              </w:rPr>
              <w:t>UNID.</w:t>
            </w:r>
          </w:p>
        </w:tc>
        <w:tc>
          <w:tcPr>
            <w:tcW w:w="3611" w:type="dxa"/>
          </w:tcPr>
          <w:p w:rsidR="00E9232D" w:rsidRPr="009A087C" w:rsidRDefault="00E9232D" w:rsidP="00E9232D">
            <w:pPr>
              <w:jc w:val="center"/>
              <w:rPr>
                <w:rFonts w:ascii="Century Gothic" w:hAnsi="Century Gothic"/>
              </w:rPr>
            </w:pPr>
            <w:r w:rsidRPr="009A087C">
              <w:rPr>
                <w:rFonts w:ascii="Century Gothic" w:hAnsi="Century Gothic"/>
              </w:rPr>
              <w:t>DESCRIÇÃO DO OBJETO</w:t>
            </w:r>
          </w:p>
        </w:tc>
        <w:tc>
          <w:tcPr>
            <w:tcW w:w="1176" w:type="dxa"/>
          </w:tcPr>
          <w:p w:rsidR="00E9232D" w:rsidRPr="009A087C" w:rsidRDefault="00E9232D" w:rsidP="00E9232D">
            <w:pPr>
              <w:jc w:val="center"/>
              <w:rPr>
                <w:rFonts w:ascii="Century Gothic" w:hAnsi="Century Gothic"/>
              </w:rPr>
            </w:pPr>
            <w:r w:rsidRPr="009A087C">
              <w:rPr>
                <w:rFonts w:ascii="Century Gothic" w:hAnsi="Century Gothic"/>
              </w:rPr>
              <w:t>VALOR UNIT.</w:t>
            </w:r>
          </w:p>
        </w:tc>
        <w:tc>
          <w:tcPr>
            <w:tcW w:w="992" w:type="dxa"/>
          </w:tcPr>
          <w:p w:rsidR="00E9232D" w:rsidRPr="009A087C" w:rsidRDefault="00E9232D" w:rsidP="00E9232D">
            <w:pPr>
              <w:spacing w:after="160" w:line="259" w:lineRule="auto"/>
              <w:jc w:val="center"/>
              <w:rPr>
                <w:rFonts w:ascii="Century Gothic" w:hAnsi="Century Gothic"/>
              </w:rPr>
            </w:pPr>
            <w:r w:rsidRPr="009A087C">
              <w:rPr>
                <w:rFonts w:ascii="Century Gothic" w:hAnsi="Century Gothic"/>
              </w:rPr>
              <w:t>VALOR TOTAL</w:t>
            </w:r>
          </w:p>
        </w:tc>
      </w:tr>
      <w:tr w:rsidR="00E9232D" w:rsidRPr="009A087C" w:rsidTr="00E9232D">
        <w:tc>
          <w:tcPr>
            <w:tcW w:w="766" w:type="dxa"/>
          </w:tcPr>
          <w:p w:rsidR="00E9232D" w:rsidRPr="009A087C" w:rsidRDefault="00E9232D" w:rsidP="00E9232D">
            <w:pPr>
              <w:jc w:val="center"/>
              <w:rPr>
                <w:rFonts w:ascii="Century Gothic" w:hAnsi="Century Gothic"/>
              </w:rPr>
            </w:pPr>
            <w:r>
              <w:rPr>
                <w:rFonts w:ascii="Century Gothic" w:hAnsi="Century Gothic"/>
              </w:rPr>
              <w:t>01</w:t>
            </w:r>
          </w:p>
        </w:tc>
        <w:tc>
          <w:tcPr>
            <w:tcW w:w="1082" w:type="dxa"/>
          </w:tcPr>
          <w:p w:rsidR="00E9232D" w:rsidRPr="009A087C" w:rsidRDefault="00E9232D" w:rsidP="00E9232D">
            <w:pPr>
              <w:jc w:val="center"/>
              <w:rPr>
                <w:rFonts w:ascii="Century Gothic" w:hAnsi="Century Gothic"/>
              </w:rPr>
            </w:pPr>
            <w:r>
              <w:rPr>
                <w:rFonts w:ascii="Century Gothic" w:hAnsi="Century Gothic"/>
              </w:rPr>
              <w:t>01</w:t>
            </w:r>
          </w:p>
        </w:tc>
        <w:tc>
          <w:tcPr>
            <w:tcW w:w="867" w:type="dxa"/>
          </w:tcPr>
          <w:p w:rsidR="00E9232D" w:rsidRPr="009A087C" w:rsidRDefault="00E9232D" w:rsidP="00E9232D">
            <w:pPr>
              <w:jc w:val="center"/>
              <w:rPr>
                <w:rFonts w:ascii="Century Gothic" w:hAnsi="Century Gothic"/>
              </w:rPr>
            </w:pPr>
            <w:r>
              <w:rPr>
                <w:rFonts w:ascii="Century Gothic" w:hAnsi="Century Gothic"/>
              </w:rPr>
              <w:t>SERV</w:t>
            </w:r>
          </w:p>
        </w:tc>
        <w:tc>
          <w:tcPr>
            <w:tcW w:w="3611" w:type="dxa"/>
          </w:tcPr>
          <w:p w:rsidR="00E9232D" w:rsidRPr="007B0988" w:rsidRDefault="00E9232D" w:rsidP="00E9232D">
            <w:pPr>
              <w:jc w:val="center"/>
              <w:rPr>
                <w:rFonts w:ascii="Century Gothic" w:hAnsi="Century Gothic"/>
              </w:rPr>
            </w:pPr>
            <w:r w:rsidRPr="007B0988">
              <w:rPr>
                <w:rFonts w:ascii="Century Gothic" w:hAnsi="Century Gothic"/>
              </w:rPr>
              <w:t>MONTAGEM DE ÁRVORE DE NATAL, SENDO POSTE DE 102MM, COM 10 METROS DE ALTURA, ARAME GALVANIZADO DE FERRO PARA ESTRELA, ARMAÇÃO DE FERRO PARA AMARRAR OS LEDS EM BAIXO COM APROXIMADAMENTE 19 METROS DE DIÂMETRO OU CIRCULOS DE CABO DE AÇO GALVANIZADO 6/5, PARAFUSO PARA FIXAÇÃO DA ESTRELA, SAPATA DE AÇO NO CHÃO PARA PRENDER O POSTE, CORDÕES DE LED COM 10 METROS DE COMPRIMENTO, COM DISTÂNCIA DE 15 CM, CABOSELÉTRICOS DE LIGAÇÃO BASS DE 50 AMPERES, RELÉ, FOTOCÉLULA, DISJUNTOR DE PROTEÇÃO.</w:t>
            </w:r>
          </w:p>
          <w:p w:rsidR="00E9232D" w:rsidRPr="007B0988" w:rsidRDefault="00E9232D" w:rsidP="00E9232D">
            <w:pPr>
              <w:jc w:val="center"/>
              <w:rPr>
                <w:rFonts w:ascii="Century Gothic" w:hAnsi="Century Gothic"/>
              </w:rPr>
            </w:pPr>
          </w:p>
          <w:p w:rsidR="00E9232D" w:rsidRPr="007B0988" w:rsidRDefault="00E9232D" w:rsidP="00E9232D">
            <w:pPr>
              <w:jc w:val="center"/>
              <w:rPr>
                <w:rFonts w:ascii="Century Gothic" w:hAnsi="Century Gothic"/>
              </w:rPr>
            </w:pPr>
            <w:r w:rsidRPr="007B0988">
              <w:rPr>
                <w:rFonts w:ascii="Century Gothic" w:hAnsi="Century Gothic"/>
              </w:rPr>
              <w:t>*TODAS AS DESPESAS, ALIMENTAÇÃO, TRANSPORTE INCLUSAS NO ORÇAMENTO.</w:t>
            </w:r>
          </w:p>
          <w:p w:rsidR="00E9232D" w:rsidRPr="009A087C" w:rsidRDefault="00E9232D" w:rsidP="00E9232D">
            <w:pPr>
              <w:jc w:val="center"/>
              <w:rPr>
                <w:rFonts w:ascii="Century Gothic" w:hAnsi="Century Gothic"/>
              </w:rPr>
            </w:pPr>
            <w:r w:rsidRPr="007B0988">
              <w:rPr>
                <w:rFonts w:ascii="Century Gothic" w:hAnsi="Century Gothic"/>
              </w:rPr>
              <w:t>*MANUTENÇÃO DA ARVORE DE NATAL DURANTE OS 40 DIAS DE EXPOSIÇÃO.</w:t>
            </w:r>
          </w:p>
        </w:tc>
        <w:tc>
          <w:tcPr>
            <w:tcW w:w="1176" w:type="dxa"/>
          </w:tcPr>
          <w:p w:rsidR="00E9232D" w:rsidRPr="009A087C" w:rsidRDefault="00E9232D" w:rsidP="00E9232D">
            <w:pPr>
              <w:jc w:val="center"/>
              <w:rPr>
                <w:rFonts w:ascii="Century Gothic" w:hAnsi="Century Gothic"/>
              </w:rPr>
            </w:pPr>
          </w:p>
        </w:tc>
        <w:tc>
          <w:tcPr>
            <w:tcW w:w="992" w:type="dxa"/>
          </w:tcPr>
          <w:p w:rsidR="00E9232D" w:rsidRPr="009A087C" w:rsidRDefault="00E9232D" w:rsidP="00E9232D">
            <w:pPr>
              <w:spacing w:after="160" w:line="259" w:lineRule="auto"/>
              <w:jc w:val="center"/>
              <w:rPr>
                <w:rFonts w:ascii="Century Gothic" w:hAnsi="Century Gothic"/>
              </w:rPr>
            </w:pPr>
          </w:p>
        </w:tc>
      </w:tr>
    </w:tbl>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lastRenderedPageBreak/>
        <w:t>2. DA DATA E HORA PARA A ENTREGA DE PROPOSTAS ADICIONAIS</w:t>
      </w:r>
    </w:p>
    <w:p w:rsidR="006A2EB9" w:rsidRPr="008D789E" w:rsidRDefault="006A2EB9" w:rsidP="006A2EB9">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Pr>
          <w:rFonts w:ascii="Arial" w:hAnsi="Arial" w:cs="Arial"/>
        </w:rPr>
        <w:t xml:space="preserve"> </w:t>
      </w:r>
      <w:r w:rsidR="00E9232D">
        <w:rPr>
          <w:rFonts w:ascii="Arial" w:hAnsi="Arial" w:cs="Arial"/>
        </w:rPr>
        <w:t>29 de outubro de 20</w:t>
      </w:r>
      <w:r w:rsidRPr="008D789E">
        <w:rPr>
          <w:rFonts w:ascii="Arial" w:hAnsi="Arial" w:cs="Arial"/>
        </w:rPr>
        <w:t xml:space="preserve">24, às 17hs00min e as propostas também serão aceitadas se enviadas pelo e-mail da prefeitura </w:t>
      </w:r>
      <w:r w:rsidRPr="008D789E">
        <w:rPr>
          <w:rFonts w:ascii="Arial" w:hAnsi="Arial" w:cs="Arial"/>
          <w:color w:val="FF0000"/>
        </w:rPr>
        <w:t>propostadispensa@gmail.com</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A2EB9" w:rsidRPr="008D789E" w:rsidRDefault="006A2EB9" w:rsidP="006A2EB9">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C06174" w:rsidRPr="008D789E">
        <w:rPr>
          <w:rFonts w:ascii="Arial" w:hAnsi="Arial" w:cs="Arial"/>
        </w:rPr>
        <w:t>Contratação de pessoa jurídica para presta</w:t>
      </w:r>
      <w:r w:rsidR="00C06174">
        <w:rPr>
          <w:rFonts w:ascii="Arial" w:hAnsi="Arial" w:cs="Arial"/>
        </w:rPr>
        <w:t>ção de serviço de montagem da árvore de natal,</w:t>
      </w:r>
      <w:r w:rsidR="00C06174" w:rsidRPr="008D789E">
        <w:rPr>
          <w:rFonts w:ascii="Arial" w:hAnsi="Arial" w:cs="Arial"/>
        </w:rPr>
        <w:t xml:space="preserve"> para a Secretaria de Municipal de</w:t>
      </w:r>
      <w:r w:rsidR="00C06174">
        <w:rPr>
          <w:rFonts w:ascii="Arial" w:hAnsi="Arial" w:cs="Arial"/>
        </w:rPr>
        <w:t xml:space="preserve"> Educação, Cultura Esporte, Lazer e Turismo </w:t>
      </w:r>
      <w:r w:rsidR="00C06174" w:rsidRPr="008D789E">
        <w:rPr>
          <w:rFonts w:ascii="Arial" w:hAnsi="Arial" w:cs="Arial"/>
        </w:rPr>
        <w:t>do Municípi</w:t>
      </w:r>
      <w:r w:rsidR="00C06174">
        <w:rPr>
          <w:rFonts w:ascii="Arial" w:hAnsi="Arial" w:cs="Arial"/>
        </w:rPr>
        <w:t>o de Santo Antônio do Grama- MG</w:t>
      </w:r>
      <w:r w:rsidR="00C06174">
        <w:rPr>
          <w:rFonts w:ascii="Arial" w:hAnsi="Arial" w:cs="Arial"/>
        </w:rPr>
        <w:t xml:space="preserve"> </w:t>
      </w:r>
      <w:r w:rsidRPr="008D789E">
        <w:rPr>
          <w:rFonts w:ascii="Arial" w:hAnsi="Arial" w:cs="Arial"/>
        </w:rPr>
        <w:t>ou fornecimento de bens a ele relacionados;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C06174" w:rsidRPr="008D789E">
        <w:rPr>
          <w:rFonts w:ascii="Arial" w:hAnsi="Arial" w:cs="Arial"/>
        </w:rPr>
        <w:t>Contratação de pessoa jurídica para presta</w:t>
      </w:r>
      <w:r w:rsidR="00C06174">
        <w:rPr>
          <w:rFonts w:ascii="Arial" w:hAnsi="Arial" w:cs="Arial"/>
        </w:rPr>
        <w:t>ção de serviço de montagem da árvore de natal,</w:t>
      </w:r>
      <w:r w:rsidR="00C06174" w:rsidRPr="008D789E">
        <w:rPr>
          <w:rFonts w:ascii="Arial" w:hAnsi="Arial" w:cs="Arial"/>
        </w:rPr>
        <w:t xml:space="preserve"> para a Secretaria de Municipal de</w:t>
      </w:r>
      <w:r w:rsidR="00C06174">
        <w:rPr>
          <w:rFonts w:ascii="Arial" w:hAnsi="Arial" w:cs="Arial"/>
        </w:rPr>
        <w:t xml:space="preserve"> Educação, Cultura Esporte, Lazer e Turismo </w:t>
      </w:r>
      <w:r w:rsidR="00C06174" w:rsidRPr="008D789E">
        <w:rPr>
          <w:rFonts w:ascii="Arial" w:hAnsi="Arial" w:cs="Arial"/>
        </w:rPr>
        <w:t>do Municípi</w:t>
      </w:r>
      <w:r w:rsidR="00C06174">
        <w:rPr>
          <w:rFonts w:ascii="Arial" w:hAnsi="Arial" w:cs="Arial"/>
        </w:rPr>
        <w:t>o de Santo Antônio do Grama- MG</w:t>
      </w:r>
      <w:r w:rsidR="00C06174">
        <w:rPr>
          <w:rFonts w:ascii="Arial" w:hAnsi="Arial" w:cs="Arial"/>
        </w:rPr>
        <w:t xml:space="preserve"> </w:t>
      </w:r>
      <w:r w:rsidRPr="008D789E">
        <w:rPr>
          <w:rFonts w:ascii="Arial" w:hAnsi="Arial" w:cs="Arial"/>
        </w:rPr>
        <w:t>ou fornecimento de bens a ela necessários;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6A2EB9" w:rsidRPr="008D789E" w:rsidRDefault="006A2EB9" w:rsidP="006A2EB9">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6A2EB9" w:rsidRPr="008D789E" w:rsidTr="00E9232D">
        <w:trPr>
          <w:jc w:val="center"/>
        </w:trPr>
        <w:tc>
          <w:tcPr>
            <w:tcW w:w="0" w:type="auto"/>
          </w:tcPr>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ENVELOPE Nº. 001</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PROPOSTA</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C06174">
              <w:rPr>
                <w:rFonts w:ascii="Arial" w:hAnsi="Arial" w:cs="Arial"/>
              </w:rPr>
              <w:t>101</w:t>
            </w:r>
            <w:r w:rsidRPr="008D789E">
              <w:rPr>
                <w:rFonts w:ascii="Arial" w:hAnsi="Arial" w:cs="Arial"/>
                <w:color w:val="FF0000"/>
              </w:rPr>
              <w:t>/2024</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C06174">
              <w:rPr>
                <w:rFonts w:ascii="Arial" w:hAnsi="Arial" w:cs="Arial"/>
                <w:color w:val="FF0000"/>
              </w:rPr>
              <w:t>036</w:t>
            </w:r>
            <w:r w:rsidRPr="008D789E">
              <w:rPr>
                <w:rFonts w:ascii="Arial" w:hAnsi="Arial" w:cs="Arial"/>
                <w:color w:val="FF0000"/>
              </w:rPr>
              <w:t>/2024</w:t>
            </w:r>
          </w:p>
        </w:tc>
      </w:tr>
    </w:tbl>
    <w:p w:rsidR="006A2EB9" w:rsidRPr="008D789E" w:rsidRDefault="006A2EB9" w:rsidP="006A2EB9">
      <w:pPr>
        <w:tabs>
          <w:tab w:val="left" w:pos="2268"/>
        </w:tabs>
        <w:spacing w:line="300" w:lineRule="auto"/>
        <w:jc w:val="both"/>
        <w:rPr>
          <w:rFonts w:ascii="Arial" w:hAnsi="Arial" w:cs="Arial"/>
        </w:rPr>
      </w:pP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6A2EB9" w:rsidRPr="008D789E" w:rsidRDefault="006A2EB9" w:rsidP="006A2EB9">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6A2EB9" w:rsidRPr="008D789E" w:rsidTr="00E9232D">
        <w:trPr>
          <w:jc w:val="center"/>
        </w:trPr>
        <w:tc>
          <w:tcPr>
            <w:tcW w:w="0" w:type="auto"/>
          </w:tcPr>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ENVELOPE Nº. 002</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DOCUMENTOS DE HABILITAÇÃO</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A2EB9" w:rsidRPr="008D789E" w:rsidRDefault="006A2EB9" w:rsidP="00E9232D">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C06174">
              <w:rPr>
                <w:rFonts w:ascii="Arial" w:hAnsi="Arial" w:cs="Arial"/>
              </w:rPr>
              <w:t>101</w:t>
            </w:r>
            <w:r w:rsidRPr="008D789E">
              <w:rPr>
                <w:rFonts w:ascii="Arial" w:hAnsi="Arial" w:cs="Arial"/>
                <w:color w:val="FF0000"/>
              </w:rPr>
              <w:t>/2024</w:t>
            </w:r>
          </w:p>
          <w:p w:rsidR="006A2EB9" w:rsidRPr="008D789E" w:rsidRDefault="006A2EB9" w:rsidP="00C06174">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w:t>
            </w:r>
            <w:r w:rsidR="00C06174">
              <w:rPr>
                <w:rFonts w:ascii="Arial" w:hAnsi="Arial" w:cs="Arial"/>
                <w:color w:val="FF0000"/>
              </w:rPr>
              <w:t>36</w:t>
            </w:r>
            <w:r w:rsidRPr="008D789E">
              <w:rPr>
                <w:rFonts w:ascii="Arial" w:hAnsi="Arial" w:cs="Arial"/>
                <w:color w:val="FF0000"/>
              </w:rPr>
              <w:t>/2024</w:t>
            </w:r>
          </w:p>
        </w:tc>
      </w:tr>
    </w:tbl>
    <w:p w:rsidR="006A2EB9" w:rsidRPr="008D789E" w:rsidRDefault="006A2EB9" w:rsidP="006A2EB9">
      <w:pPr>
        <w:tabs>
          <w:tab w:val="left" w:pos="2268"/>
        </w:tabs>
        <w:spacing w:line="300" w:lineRule="auto"/>
        <w:jc w:val="both"/>
        <w:rPr>
          <w:rFonts w:ascii="Arial" w:hAnsi="Arial" w:cs="Arial"/>
        </w:rPr>
      </w:pP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6A2EB9" w:rsidRPr="008D789E" w:rsidRDefault="006A2EB9" w:rsidP="006A2EB9">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lastRenderedPageBreak/>
        <w:t>6.8.2. Apresentar um ou mais valores da planilha de custo que sejam inferiores àqueles fixados em instrumentos de caráter normativo obrigatório, tais como leis, medidas provisórias e convenções coletivas de trabalho vigentes.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lastRenderedPageBreak/>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lastRenderedPageBreak/>
        <w:t>7.7. Após a entrega dos documentos para habilitação, não será permitida a substituição ou apresentação de novos documentos, salvo em sede de diligência, para:</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6A2EB9" w:rsidRPr="008D789E" w:rsidRDefault="006A2EB9" w:rsidP="006A2EB9">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6A2EB9" w:rsidRPr="008D789E" w:rsidRDefault="006A2EB9" w:rsidP="006A2EB9">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6A2EB9" w:rsidRPr="008D789E" w:rsidRDefault="006A2EB9" w:rsidP="006A2EB9">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A2EB9" w:rsidRPr="008D789E" w:rsidRDefault="006A2EB9" w:rsidP="006A2EB9">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6A2EB9" w:rsidRPr="008D789E" w:rsidRDefault="006A2EB9" w:rsidP="006A2EB9">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6A2EB9" w:rsidRPr="008D789E" w:rsidRDefault="006A2EB9" w:rsidP="006A2EB9">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6A2EB9" w:rsidRPr="008D789E" w:rsidRDefault="006A2EB9" w:rsidP="006A2EB9">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jc w:val="center"/>
        <w:rPr>
          <w:rFonts w:ascii="Segoe UI" w:hAnsi="Segoe UI" w:cs="Segoe UI"/>
          <w:b/>
        </w:rPr>
      </w:pPr>
    </w:p>
    <w:p w:rsidR="006A2EB9" w:rsidRDefault="006A2EB9" w:rsidP="006A2EB9">
      <w:pPr>
        <w:tabs>
          <w:tab w:val="left" w:pos="2268"/>
        </w:tabs>
        <w:spacing w:line="300" w:lineRule="auto"/>
        <w:rPr>
          <w:rFonts w:ascii="Segoe UI" w:hAnsi="Segoe UI" w:cs="Segoe UI"/>
          <w:b/>
        </w:rPr>
      </w:pPr>
    </w:p>
    <w:p w:rsidR="00C06174" w:rsidRDefault="00C06174" w:rsidP="006A2EB9">
      <w:pPr>
        <w:tabs>
          <w:tab w:val="left" w:pos="2268"/>
        </w:tabs>
        <w:spacing w:line="300" w:lineRule="auto"/>
        <w:rPr>
          <w:rFonts w:ascii="Segoe UI" w:hAnsi="Segoe UI" w:cs="Segoe UI"/>
          <w:b/>
        </w:rPr>
      </w:pPr>
    </w:p>
    <w:p w:rsidR="006A2EB9" w:rsidRPr="008D789E" w:rsidRDefault="006A2EB9" w:rsidP="006A2EB9">
      <w:pPr>
        <w:tabs>
          <w:tab w:val="left" w:pos="2268"/>
        </w:tabs>
        <w:spacing w:line="300" w:lineRule="auto"/>
        <w:jc w:val="center"/>
        <w:rPr>
          <w:rFonts w:ascii="Segoe UI" w:hAnsi="Segoe UI" w:cs="Segoe UI"/>
          <w:b/>
        </w:rPr>
      </w:pPr>
    </w:p>
    <w:p w:rsidR="006A2EB9" w:rsidRPr="00FD372F" w:rsidRDefault="006A2EB9" w:rsidP="006A2EB9">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6A2EB9" w:rsidRPr="00FD372F" w:rsidRDefault="006A2EB9" w:rsidP="006A2EB9">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6A2EB9" w:rsidRPr="00117B07" w:rsidRDefault="006A2EB9" w:rsidP="006A2EB9">
      <w:pPr>
        <w:tabs>
          <w:tab w:val="left" w:pos="2268"/>
        </w:tabs>
        <w:spacing w:line="300" w:lineRule="auto"/>
        <w:jc w:val="both"/>
        <w:rPr>
          <w:rFonts w:ascii="Segoe UI" w:hAnsi="Segoe UI" w:cs="Segoe UI"/>
          <w:sz w:val="23"/>
          <w:szCs w:val="23"/>
        </w:rPr>
      </w:pPr>
    </w:p>
    <w:p w:rsidR="006A2EB9" w:rsidRPr="005B27B7" w:rsidRDefault="006A2EB9" w:rsidP="006A2EB9">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C06174">
        <w:rPr>
          <w:rFonts w:ascii="Segoe UI" w:hAnsi="Segoe UI" w:cs="Segoe UI"/>
          <w:sz w:val="23"/>
          <w:szCs w:val="23"/>
        </w:rPr>
        <w:t>101</w:t>
      </w:r>
      <w:r w:rsidRPr="005C3E14">
        <w:rPr>
          <w:rFonts w:ascii="Segoe UI" w:hAnsi="Segoe UI" w:cs="Segoe UI"/>
          <w:sz w:val="23"/>
          <w:szCs w:val="23"/>
        </w:rPr>
        <w:t>/2024</w:t>
      </w:r>
    </w:p>
    <w:p w:rsidR="006A2EB9" w:rsidRPr="005B27B7" w:rsidRDefault="006A2EB9" w:rsidP="006A2EB9">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C06174">
        <w:rPr>
          <w:rFonts w:ascii="Segoe UI" w:hAnsi="Segoe UI" w:cs="Segoe UI"/>
          <w:sz w:val="23"/>
          <w:szCs w:val="23"/>
        </w:rPr>
        <w:t>036</w:t>
      </w:r>
      <w:r w:rsidRPr="005C3E14">
        <w:rPr>
          <w:rFonts w:ascii="Segoe UI" w:hAnsi="Segoe UI" w:cs="Segoe UI"/>
          <w:sz w:val="23"/>
          <w:szCs w:val="23"/>
        </w:rPr>
        <w:t>/2024</w:t>
      </w:r>
    </w:p>
    <w:p w:rsidR="006A2EB9" w:rsidRDefault="006A2EB9" w:rsidP="006A2EB9">
      <w:pPr>
        <w:tabs>
          <w:tab w:val="left" w:pos="2268"/>
        </w:tabs>
        <w:spacing w:line="300" w:lineRule="auto"/>
        <w:jc w:val="both"/>
        <w:rPr>
          <w:rFonts w:ascii="Segoe UI" w:hAnsi="Segoe UI" w:cs="Segoe UI"/>
          <w:sz w:val="23"/>
          <w:szCs w:val="23"/>
        </w:rPr>
      </w:pPr>
    </w:p>
    <w:p w:rsidR="006A2EB9" w:rsidRPr="003526D0"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C06174" w:rsidRPr="008D789E">
        <w:rPr>
          <w:rFonts w:ascii="Arial" w:hAnsi="Arial" w:cs="Arial"/>
        </w:rPr>
        <w:t>Contratação de pessoa jurídica para presta</w:t>
      </w:r>
      <w:r w:rsidR="00C06174">
        <w:rPr>
          <w:rFonts w:ascii="Arial" w:hAnsi="Arial" w:cs="Arial"/>
        </w:rPr>
        <w:t>ção de serviço de montagem da árvore de natal,</w:t>
      </w:r>
      <w:r w:rsidR="00C06174" w:rsidRPr="008D789E">
        <w:rPr>
          <w:rFonts w:ascii="Arial" w:hAnsi="Arial" w:cs="Arial"/>
        </w:rPr>
        <w:t xml:space="preserve"> para a Secretaria de Municipal de</w:t>
      </w:r>
      <w:r w:rsidR="00C06174">
        <w:rPr>
          <w:rFonts w:ascii="Arial" w:hAnsi="Arial" w:cs="Arial"/>
        </w:rPr>
        <w:t xml:space="preserve"> Educação, Cultura Esporte, Lazer e Turismo </w:t>
      </w:r>
      <w:r w:rsidR="00C06174" w:rsidRPr="008D789E">
        <w:rPr>
          <w:rFonts w:ascii="Arial" w:hAnsi="Arial" w:cs="Arial"/>
        </w:rPr>
        <w:t>do Municípi</w:t>
      </w:r>
      <w:r w:rsidR="00C06174">
        <w:rPr>
          <w:rFonts w:ascii="Arial" w:hAnsi="Arial" w:cs="Arial"/>
        </w:rPr>
        <w:t>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C06174" w:rsidRPr="009A087C" w:rsidTr="00E9232D">
        <w:tc>
          <w:tcPr>
            <w:tcW w:w="766" w:type="dxa"/>
          </w:tcPr>
          <w:p w:rsidR="00C06174" w:rsidRPr="009A087C" w:rsidRDefault="00C06174" w:rsidP="00C06174">
            <w:pPr>
              <w:jc w:val="center"/>
              <w:rPr>
                <w:rFonts w:ascii="Century Gothic" w:hAnsi="Century Gothic"/>
              </w:rPr>
            </w:pPr>
            <w:r w:rsidRPr="009A087C">
              <w:rPr>
                <w:rFonts w:ascii="Century Gothic" w:hAnsi="Century Gothic"/>
              </w:rPr>
              <w:t>ITEM</w:t>
            </w:r>
          </w:p>
        </w:tc>
        <w:tc>
          <w:tcPr>
            <w:tcW w:w="1082" w:type="dxa"/>
          </w:tcPr>
          <w:p w:rsidR="00C06174" w:rsidRPr="009A087C" w:rsidRDefault="00C06174" w:rsidP="00C06174">
            <w:pPr>
              <w:jc w:val="center"/>
              <w:rPr>
                <w:rFonts w:ascii="Century Gothic" w:hAnsi="Century Gothic"/>
              </w:rPr>
            </w:pPr>
            <w:r w:rsidRPr="009A087C">
              <w:rPr>
                <w:rFonts w:ascii="Century Gothic" w:hAnsi="Century Gothic"/>
              </w:rPr>
              <w:t>QUANT.</w:t>
            </w:r>
          </w:p>
        </w:tc>
        <w:tc>
          <w:tcPr>
            <w:tcW w:w="867" w:type="dxa"/>
          </w:tcPr>
          <w:p w:rsidR="00C06174" w:rsidRPr="009A087C" w:rsidRDefault="00C06174" w:rsidP="00C06174">
            <w:pPr>
              <w:jc w:val="center"/>
              <w:rPr>
                <w:rFonts w:ascii="Century Gothic" w:hAnsi="Century Gothic"/>
              </w:rPr>
            </w:pPr>
            <w:r w:rsidRPr="009A087C">
              <w:rPr>
                <w:rFonts w:ascii="Century Gothic" w:hAnsi="Century Gothic"/>
              </w:rPr>
              <w:t>UNID.</w:t>
            </w:r>
          </w:p>
        </w:tc>
        <w:tc>
          <w:tcPr>
            <w:tcW w:w="3611" w:type="dxa"/>
          </w:tcPr>
          <w:p w:rsidR="00C06174" w:rsidRPr="009A087C" w:rsidRDefault="00C06174" w:rsidP="00C06174">
            <w:pPr>
              <w:jc w:val="center"/>
              <w:rPr>
                <w:rFonts w:ascii="Century Gothic" w:hAnsi="Century Gothic"/>
              </w:rPr>
            </w:pPr>
            <w:r w:rsidRPr="009A087C">
              <w:rPr>
                <w:rFonts w:ascii="Century Gothic" w:hAnsi="Century Gothic"/>
              </w:rPr>
              <w:t>DESCRIÇÃO DO OBJETO</w:t>
            </w:r>
          </w:p>
        </w:tc>
        <w:tc>
          <w:tcPr>
            <w:tcW w:w="1176" w:type="dxa"/>
          </w:tcPr>
          <w:p w:rsidR="00C06174" w:rsidRPr="009A087C" w:rsidRDefault="00C06174" w:rsidP="00C06174">
            <w:pPr>
              <w:jc w:val="center"/>
              <w:rPr>
                <w:rFonts w:ascii="Century Gothic" w:hAnsi="Century Gothic"/>
              </w:rPr>
            </w:pPr>
            <w:r w:rsidRPr="009A087C">
              <w:rPr>
                <w:rFonts w:ascii="Century Gothic" w:hAnsi="Century Gothic"/>
              </w:rPr>
              <w:t>VALOR UNIT.</w:t>
            </w:r>
          </w:p>
        </w:tc>
        <w:tc>
          <w:tcPr>
            <w:tcW w:w="992" w:type="dxa"/>
          </w:tcPr>
          <w:p w:rsidR="00C06174" w:rsidRPr="009A087C" w:rsidRDefault="00C06174" w:rsidP="00C06174">
            <w:pPr>
              <w:spacing w:after="160" w:line="259" w:lineRule="auto"/>
              <w:jc w:val="center"/>
              <w:rPr>
                <w:rFonts w:ascii="Century Gothic" w:hAnsi="Century Gothic"/>
              </w:rPr>
            </w:pPr>
            <w:r w:rsidRPr="009A087C">
              <w:rPr>
                <w:rFonts w:ascii="Century Gothic" w:hAnsi="Century Gothic"/>
              </w:rPr>
              <w:t>VALOR TOTAL</w:t>
            </w:r>
          </w:p>
        </w:tc>
      </w:tr>
      <w:tr w:rsidR="00C06174" w:rsidRPr="009A087C" w:rsidTr="00E9232D">
        <w:tc>
          <w:tcPr>
            <w:tcW w:w="766" w:type="dxa"/>
          </w:tcPr>
          <w:p w:rsidR="00C06174" w:rsidRPr="009A087C" w:rsidRDefault="00C06174" w:rsidP="00C06174">
            <w:pPr>
              <w:jc w:val="center"/>
              <w:rPr>
                <w:rFonts w:ascii="Century Gothic" w:hAnsi="Century Gothic"/>
              </w:rPr>
            </w:pPr>
            <w:r>
              <w:rPr>
                <w:rFonts w:ascii="Century Gothic" w:hAnsi="Century Gothic"/>
              </w:rPr>
              <w:t>01</w:t>
            </w:r>
          </w:p>
        </w:tc>
        <w:tc>
          <w:tcPr>
            <w:tcW w:w="1082" w:type="dxa"/>
          </w:tcPr>
          <w:p w:rsidR="00C06174" w:rsidRPr="009A087C" w:rsidRDefault="00C06174" w:rsidP="00C06174">
            <w:pPr>
              <w:jc w:val="center"/>
              <w:rPr>
                <w:rFonts w:ascii="Century Gothic" w:hAnsi="Century Gothic"/>
              </w:rPr>
            </w:pPr>
            <w:r>
              <w:rPr>
                <w:rFonts w:ascii="Century Gothic" w:hAnsi="Century Gothic"/>
              </w:rPr>
              <w:t>01</w:t>
            </w:r>
          </w:p>
        </w:tc>
        <w:tc>
          <w:tcPr>
            <w:tcW w:w="867" w:type="dxa"/>
          </w:tcPr>
          <w:p w:rsidR="00C06174" w:rsidRPr="009A087C" w:rsidRDefault="00C06174" w:rsidP="00C06174">
            <w:pPr>
              <w:jc w:val="center"/>
              <w:rPr>
                <w:rFonts w:ascii="Century Gothic" w:hAnsi="Century Gothic"/>
              </w:rPr>
            </w:pPr>
            <w:r>
              <w:rPr>
                <w:rFonts w:ascii="Century Gothic" w:hAnsi="Century Gothic"/>
              </w:rPr>
              <w:t>SERV</w:t>
            </w:r>
          </w:p>
        </w:tc>
        <w:tc>
          <w:tcPr>
            <w:tcW w:w="3611" w:type="dxa"/>
          </w:tcPr>
          <w:p w:rsidR="00C06174" w:rsidRPr="007B0988" w:rsidRDefault="00C06174" w:rsidP="00C06174">
            <w:pPr>
              <w:jc w:val="center"/>
              <w:rPr>
                <w:rFonts w:ascii="Century Gothic" w:hAnsi="Century Gothic"/>
              </w:rPr>
            </w:pPr>
            <w:r w:rsidRPr="007B0988">
              <w:rPr>
                <w:rFonts w:ascii="Century Gothic" w:hAnsi="Century Gothic"/>
              </w:rPr>
              <w:t xml:space="preserve">MONTAGEM DE ÁRVORE DE NATAL, SENDO POSTE DE 102MM, COM 10 METROS DE ALTURA, ARAME GALVANIZADO DE FERRO PARA ESTRELA, ARMAÇÃO DE FERRO PARA AMARRAR OS LEDS EM BAIXO COM APROXIMADAMENTE 19 METROS DE DIÂMETRO OU CIRCULOS DE CABO DE AÇO GALVANIZADO 6/5, PARAFUSO PARA FIXAÇÃO DA ESTRELA, SAPATA DE AÇO NO CHÃO PARA PRENDER O POSTE, CORDÕES DE LED COM 10 METROS DE COMPRIMENTO, COM DISTÂNCIA DE 15 CM, CABOSELÉTRICOS DE LIGAÇÃO BASS DE 50 AMPERES, RELÉ, </w:t>
            </w:r>
            <w:r w:rsidRPr="007B0988">
              <w:rPr>
                <w:rFonts w:ascii="Century Gothic" w:hAnsi="Century Gothic"/>
              </w:rPr>
              <w:lastRenderedPageBreak/>
              <w:t>FOTOCÉLULA, DISJUNTOR DE PROTEÇÃO.</w:t>
            </w:r>
          </w:p>
          <w:p w:rsidR="00C06174" w:rsidRPr="007B0988" w:rsidRDefault="00C06174" w:rsidP="00C06174">
            <w:pPr>
              <w:jc w:val="center"/>
              <w:rPr>
                <w:rFonts w:ascii="Century Gothic" w:hAnsi="Century Gothic"/>
              </w:rPr>
            </w:pPr>
          </w:p>
          <w:p w:rsidR="00C06174" w:rsidRPr="007B0988" w:rsidRDefault="00C06174" w:rsidP="00C06174">
            <w:pPr>
              <w:jc w:val="center"/>
              <w:rPr>
                <w:rFonts w:ascii="Century Gothic" w:hAnsi="Century Gothic"/>
              </w:rPr>
            </w:pPr>
            <w:r w:rsidRPr="007B0988">
              <w:rPr>
                <w:rFonts w:ascii="Century Gothic" w:hAnsi="Century Gothic"/>
              </w:rPr>
              <w:t>*TODAS AS DESPESAS, ALIMENTAÇÃO, TRANSPORTE INCLUSAS NO ORÇAMENTO.</w:t>
            </w:r>
          </w:p>
          <w:p w:rsidR="00C06174" w:rsidRPr="009A087C" w:rsidRDefault="00C06174" w:rsidP="00C06174">
            <w:pPr>
              <w:jc w:val="center"/>
              <w:rPr>
                <w:rFonts w:ascii="Century Gothic" w:hAnsi="Century Gothic"/>
              </w:rPr>
            </w:pPr>
            <w:r w:rsidRPr="007B0988">
              <w:rPr>
                <w:rFonts w:ascii="Century Gothic" w:hAnsi="Century Gothic"/>
              </w:rPr>
              <w:t>*MANUTENÇÃO DA ARVORE DE NATAL DURANTE OS 40 DIAS DE EXPOSIÇÃO.</w:t>
            </w:r>
          </w:p>
        </w:tc>
        <w:tc>
          <w:tcPr>
            <w:tcW w:w="1176" w:type="dxa"/>
          </w:tcPr>
          <w:p w:rsidR="00C06174" w:rsidRPr="009A087C" w:rsidRDefault="00C06174" w:rsidP="00C06174">
            <w:pPr>
              <w:jc w:val="center"/>
              <w:rPr>
                <w:rFonts w:ascii="Century Gothic" w:hAnsi="Century Gothic"/>
              </w:rPr>
            </w:pPr>
          </w:p>
        </w:tc>
        <w:tc>
          <w:tcPr>
            <w:tcW w:w="992" w:type="dxa"/>
          </w:tcPr>
          <w:p w:rsidR="00C06174" w:rsidRPr="009A087C" w:rsidRDefault="00C06174" w:rsidP="00C06174">
            <w:pPr>
              <w:spacing w:after="160" w:line="259" w:lineRule="auto"/>
              <w:jc w:val="center"/>
              <w:rPr>
                <w:rFonts w:ascii="Century Gothic" w:hAnsi="Century Gothic"/>
              </w:rPr>
            </w:pPr>
          </w:p>
        </w:tc>
      </w:tr>
    </w:tbl>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6A2EB9" w:rsidRPr="006915ED"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6A2EB9" w:rsidRPr="009C0772" w:rsidRDefault="006A2EB9" w:rsidP="006A2EB9">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6A2EB9" w:rsidRPr="00203CA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6A2EB9" w:rsidRPr="009C0772" w:rsidRDefault="006A2EB9" w:rsidP="006A2EB9">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 xml:space="preserve">O prazo de vigência da contratação é de </w:t>
      </w:r>
      <w:r w:rsidR="00A51418">
        <w:rPr>
          <w:rFonts w:ascii="Segoe UI" w:hAnsi="Segoe UI" w:cs="Segoe UI"/>
          <w:bCs/>
          <w:sz w:val="23"/>
          <w:szCs w:val="23"/>
        </w:rPr>
        <w:t xml:space="preserve">noventa </w:t>
      </w:r>
      <w:r w:rsidRPr="009C0772">
        <w:rPr>
          <w:rFonts w:ascii="Segoe UI" w:hAnsi="Segoe UI" w:cs="Segoe UI"/>
          <w:bCs/>
          <w:sz w:val="23"/>
          <w:szCs w:val="23"/>
        </w:rPr>
        <w:t>dias</w:t>
      </w:r>
      <w:r w:rsidR="00A51418">
        <w:rPr>
          <w:rFonts w:ascii="Segoe UI" w:hAnsi="Segoe UI" w:cs="Segoe UI"/>
          <w:bCs/>
          <w:sz w:val="23"/>
          <w:szCs w:val="23"/>
        </w:rPr>
        <w:t xml:space="preserve"> contado da assinatura do contrato.</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6A2EB9" w:rsidRDefault="006A2EB9" w:rsidP="006A2EB9">
      <w:pPr>
        <w:tabs>
          <w:tab w:val="left" w:pos="2268"/>
        </w:tabs>
        <w:spacing w:after="160" w:line="360" w:lineRule="auto"/>
        <w:jc w:val="both"/>
        <w:rPr>
          <w:rFonts w:ascii="Segoe UI" w:hAnsi="Segoe UI" w:cs="Segoe UI"/>
          <w:sz w:val="23"/>
          <w:szCs w:val="23"/>
        </w:rPr>
      </w:pPr>
      <w:r>
        <w:rPr>
          <w:rFonts w:ascii="Segoe UI" w:hAnsi="Segoe UI" w:cs="Segoe UI"/>
          <w:sz w:val="23"/>
          <w:szCs w:val="23"/>
        </w:rPr>
        <w:lastRenderedPageBreak/>
        <w:t xml:space="preserve">6.1. O preço deste contrato administrativo é de R$ </w:t>
      </w:r>
      <w:r w:rsidRPr="009C0772">
        <w:rPr>
          <w:rFonts w:ascii="Segoe UI" w:hAnsi="Segoe UI" w:cs="Segoe UI"/>
          <w:sz w:val="23"/>
          <w:szCs w:val="23"/>
        </w:rPr>
        <w:t>XX (XX).</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A2EB9" w:rsidRDefault="006A2EB9" w:rsidP="006A2EB9">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6A2EB9" w:rsidRDefault="00166F0B" w:rsidP="006A2EB9">
      <w:pPr>
        <w:spacing w:after="160" w:line="300" w:lineRule="auto"/>
        <w:jc w:val="both"/>
        <w:rPr>
          <w:rFonts w:ascii="Segoe UI" w:hAnsi="Segoe UI" w:cs="Segoe UI"/>
          <w:sz w:val="23"/>
          <w:szCs w:val="23"/>
        </w:rPr>
      </w:pPr>
      <w:r>
        <w:rPr>
          <w:rFonts w:ascii="Segoe UI" w:hAnsi="Segoe UI" w:cs="Segoe UI"/>
          <w:sz w:val="23"/>
          <w:szCs w:val="23"/>
        </w:rPr>
        <w:t>6.4</w:t>
      </w:r>
      <w:r w:rsidR="006A2EB9">
        <w:rPr>
          <w:rFonts w:ascii="Segoe UI" w:hAnsi="Segoe UI" w:cs="Segoe UI"/>
          <w:sz w:val="23"/>
          <w:szCs w:val="23"/>
        </w:rPr>
        <w:t xml:space="preserve">. </w:t>
      </w:r>
      <w:r w:rsidR="006A2EB9" w:rsidRPr="00865D11">
        <w:rPr>
          <w:rFonts w:ascii="Segoe UI" w:hAnsi="Segoe UI" w:cs="Segoe UI"/>
          <w:sz w:val="23"/>
          <w:szCs w:val="23"/>
        </w:rPr>
        <w:t xml:space="preserve">No caso de atraso ou não divulgação do(s) índice (s) de reajustamento, o </w:t>
      </w:r>
      <w:r w:rsidR="006A2EB9" w:rsidRPr="00422331">
        <w:rPr>
          <w:rFonts w:ascii="Segoe UI" w:hAnsi="Segoe UI" w:cs="Segoe UI"/>
          <w:b/>
          <w:sz w:val="23"/>
          <w:szCs w:val="23"/>
        </w:rPr>
        <w:t>Contratante</w:t>
      </w:r>
      <w:r w:rsidR="006A2EB9" w:rsidRPr="00865D11">
        <w:rPr>
          <w:rFonts w:ascii="Segoe UI" w:hAnsi="Segoe UI" w:cs="Segoe UI"/>
          <w:sz w:val="23"/>
          <w:szCs w:val="23"/>
        </w:rPr>
        <w:t xml:space="preserve"> pagará </w:t>
      </w:r>
      <w:r w:rsidR="006A2EB9">
        <w:rPr>
          <w:rFonts w:ascii="Segoe UI" w:hAnsi="Segoe UI" w:cs="Segoe UI"/>
          <w:sz w:val="23"/>
          <w:szCs w:val="23"/>
        </w:rPr>
        <w:t xml:space="preserve">a(o) </w:t>
      </w:r>
      <w:r w:rsidR="006A2EB9" w:rsidRPr="00422331">
        <w:rPr>
          <w:rFonts w:ascii="Segoe UI" w:hAnsi="Segoe UI" w:cs="Segoe UI"/>
          <w:b/>
          <w:sz w:val="23"/>
          <w:szCs w:val="23"/>
        </w:rPr>
        <w:t>Contratad</w:t>
      </w:r>
      <w:r w:rsidR="006A2EB9">
        <w:rPr>
          <w:rFonts w:ascii="Segoe UI" w:hAnsi="Segoe UI" w:cs="Segoe UI"/>
          <w:b/>
          <w:sz w:val="23"/>
          <w:szCs w:val="23"/>
        </w:rPr>
        <w:t>o(</w:t>
      </w:r>
      <w:r w:rsidR="006A2EB9" w:rsidRPr="00422331">
        <w:rPr>
          <w:rFonts w:ascii="Segoe UI" w:hAnsi="Segoe UI" w:cs="Segoe UI"/>
          <w:b/>
          <w:sz w:val="23"/>
          <w:szCs w:val="23"/>
        </w:rPr>
        <w:t>a</w:t>
      </w:r>
      <w:r w:rsidR="006A2EB9">
        <w:rPr>
          <w:rFonts w:ascii="Segoe UI" w:hAnsi="Segoe UI" w:cs="Segoe UI"/>
          <w:b/>
          <w:sz w:val="23"/>
          <w:szCs w:val="23"/>
        </w:rPr>
        <w:t>)</w:t>
      </w:r>
      <w:r w:rsidR="006A2EB9"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6A2EB9" w:rsidRDefault="00166F0B" w:rsidP="006A2EB9">
      <w:pPr>
        <w:spacing w:after="160" w:line="300" w:lineRule="auto"/>
        <w:jc w:val="both"/>
        <w:rPr>
          <w:rFonts w:ascii="Segoe UI" w:hAnsi="Segoe UI" w:cs="Segoe UI"/>
          <w:sz w:val="23"/>
          <w:szCs w:val="23"/>
        </w:rPr>
      </w:pPr>
      <w:r>
        <w:rPr>
          <w:rFonts w:ascii="Segoe UI" w:hAnsi="Segoe UI" w:cs="Segoe UI"/>
          <w:sz w:val="23"/>
          <w:szCs w:val="23"/>
        </w:rPr>
        <w:t>6.5</w:t>
      </w:r>
      <w:r w:rsidR="006A2EB9">
        <w:rPr>
          <w:rFonts w:ascii="Segoe UI" w:hAnsi="Segoe UI" w:cs="Segoe UI"/>
          <w:sz w:val="23"/>
          <w:szCs w:val="23"/>
        </w:rPr>
        <w:t xml:space="preserve">. </w:t>
      </w:r>
      <w:r w:rsidR="006A2EB9" w:rsidRPr="00865D11">
        <w:rPr>
          <w:rFonts w:ascii="Segoe UI" w:hAnsi="Segoe UI" w:cs="Segoe UI"/>
          <w:sz w:val="23"/>
          <w:szCs w:val="23"/>
        </w:rPr>
        <w:t>Nas aferições finais, o(s) índice(s) utilizado(s) para reajuste será(</w:t>
      </w:r>
      <w:proofErr w:type="spellStart"/>
      <w:r w:rsidR="006A2EB9" w:rsidRPr="00865D11">
        <w:rPr>
          <w:rFonts w:ascii="Segoe UI" w:hAnsi="Segoe UI" w:cs="Segoe UI"/>
          <w:sz w:val="23"/>
          <w:szCs w:val="23"/>
        </w:rPr>
        <w:t>ão</w:t>
      </w:r>
      <w:proofErr w:type="spellEnd"/>
      <w:r w:rsidR="006A2EB9" w:rsidRPr="00865D11">
        <w:rPr>
          <w:rFonts w:ascii="Segoe UI" w:hAnsi="Segoe UI" w:cs="Segoe UI"/>
          <w:sz w:val="23"/>
          <w:szCs w:val="23"/>
        </w:rPr>
        <w:t>), obrigatoriamente, o(s) definitivo(s).</w:t>
      </w:r>
    </w:p>
    <w:p w:rsidR="006A2EB9" w:rsidRPr="00865D11" w:rsidRDefault="00166F0B" w:rsidP="006A2EB9">
      <w:pPr>
        <w:spacing w:after="160" w:line="300" w:lineRule="auto"/>
        <w:jc w:val="both"/>
        <w:rPr>
          <w:rFonts w:ascii="Segoe UI" w:hAnsi="Segoe UI" w:cs="Segoe UI"/>
          <w:sz w:val="23"/>
          <w:szCs w:val="23"/>
        </w:rPr>
      </w:pPr>
      <w:r>
        <w:rPr>
          <w:rFonts w:ascii="Segoe UI" w:hAnsi="Segoe UI" w:cs="Segoe UI"/>
          <w:sz w:val="23"/>
          <w:szCs w:val="23"/>
        </w:rPr>
        <w:t>6.6</w:t>
      </w:r>
      <w:r w:rsidR="006A2EB9">
        <w:rPr>
          <w:rFonts w:ascii="Segoe UI" w:hAnsi="Segoe UI" w:cs="Segoe UI"/>
          <w:sz w:val="23"/>
          <w:szCs w:val="23"/>
        </w:rPr>
        <w:t xml:space="preserve">. </w:t>
      </w:r>
      <w:r w:rsidR="006A2EB9" w:rsidRPr="00865D11">
        <w:rPr>
          <w:rFonts w:ascii="Segoe UI" w:hAnsi="Segoe UI" w:cs="Segoe UI"/>
          <w:sz w:val="23"/>
          <w:szCs w:val="23"/>
        </w:rPr>
        <w:t>Caso o(s) índice(s) estabelecido(s) para reajustamento venha(m) a ser extinto(s) ou de qualquer forma não possa(m) mais ser utilizado(s), será(</w:t>
      </w:r>
      <w:proofErr w:type="spellStart"/>
      <w:r w:rsidR="006A2EB9" w:rsidRPr="00865D11">
        <w:rPr>
          <w:rFonts w:ascii="Segoe UI" w:hAnsi="Segoe UI" w:cs="Segoe UI"/>
          <w:sz w:val="23"/>
          <w:szCs w:val="23"/>
        </w:rPr>
        <w:t>ão</w:t>
      </w:r>
      <w:proofErr w:type="spellEnd"/>
      <w:r w:rsidR="006A2EB9" w:rsidRPr="00865D11">
        <w:rPr>
          <w:rFonts w:ascii="Segoe UI" w:hAnsi="Segoe UI" w:cs="Segoe UI"/>
          <w:sz w:val="23"/>
          <w:szCs w:val="23"/>
        </w:rPr>
        <w:t>) adotado(s), em substituição, o(s) que vier(em) a ser determinado(s) pela legislação então em vigor.</w:t>
      </w:r>
    </w:p>
    <w:p w:rsidR="006A2EB9" w:rsidRPr="00865D11" w:rsidRDefault="00166F0B" w:rsidP="006A2EB9">
      <w:pPr>
        <w:spacing w:after="160" w:line="300" w:lineRule="auto"/>
        <w:jc w:val="both"/>
        <w:rPr>
          <w:rFonts w:ascii="Segoe UI" w:hAnsi="Segoe UI" w:cs="Segoe UI"/>
          <w:sz w:val="23"/>
          <w:szCs w:val="23"/>
        </w:rPr>
      </w:pPr>
      <w:r>
        <w:rPr>
          <w:rFonts w:ascii="Segoe UI" w:hAnsi="Segoe UI" w:cs="Segoe UI"/>
          <w:sz w:val="23"/>
          <w:szCs w:val="23"/>
        </w:rPr>
        <w:t>6.7</w:t>
      </w:r>
      <w:r w:rsidR="006A2EB9">
        <w:rPr>
          <w:rFonts w:ascii="Segoe UI" w:hAnsi="Segoe UI" w:cs="Segoe UI"/>
          <w:sz w:val="23"/>
          <w:szCs w:val="23"/>
        </w:rPr>
        <w:t xml:space="preserve">. </w:t>
      </w:r>
      <w:r w:rsidR="006A2EB9"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6A2EB9" w:rsidRPr="008B77D3" w:rsidRDefault="00166F0B" w:rsidP="006A2EB9">
      <w:pPr>
        <w:spacing w:after="160" w:line="300" w:lineRule="auto"/>
        <w:jc w:val="both"/>
        <w:rPr>
          <w:rFonts w:ascii="Segoe UI" w:hAnsi="Segoe UI" w:cs="Segoe UI"/>
          <w:sz w:val="23"/>
          <w:szCs w:val="23"/>
          <w:lang w:val="x-none"/>
        </w:rPr>
      </w:pPr>
      <w:r>
        <w:rPr>
          <w:rFonts w:ascii="Segoe UI" w:hAnsi="Segoe UI" w:cs="Segoe UI"/>
          <w:sz w:val="23"/>
          <w:szCs w:val="23"/>
        </w:rPr>
        <w:t>6.8</w:t>
      </w:r>
      <w:r w:rsidR="006A2EB9">
        <w:rPr>
          <w:rFonts w:ascii="Segoe UI" w:hAnsi="Segoe UI" w:cs="Segoe UI"/>
          <w:sz w:val="23"/>
          <w:szCs w:val="23"/>
        </w:rPr>
        <w:t xml:space="preserve">. </w:t>
      </w:r>
      <w:r w:rsidR="006A2EB9" w:rsidRPr="00865D11">
        <w:rPr>
          <w:rFonts w:ascii="Segoe UI" w:hAnsi="Segoe UI" w:cs="Segoe UI"/>
          <w:sz w:val="23"/>
          <w:szCs w:val="23"/>
        </w:rPr>
        <w:t xml:space="preserve">O reajuste será realizado por </w:t>
      </w:r>
      <w:proofErr w:type="spellStart"/>
      <w:r w:rsidR="006A2EB9" w:rsidRPr="00865D11">
        <w:rPr>
          <w:rFonts w:ascii="Segoe UI" w:hAnsi="Segoe UI" w:cs="Segoe UI"/>
          <w:sz w:val="23"/>
          <w:szCs w:val="23"/>
        </w:rPr>
        <w:t>apostilamento</w:t>
      </w:r>
      <w:proofErr w:type="spellEnd"/>
      <w:r w:rsidR="006A2EB9" w:rsidRPr="00865D11">
        <w:rPr>
          <w:rFonts w:ascii="Segoe UI" w:hAnsi="Segoe UI" w:cs="Segoe UI"/>
          <w:sz w:val="23"/>
          <w:szCs w:val="23"/>
        </w:rPr>
        <w:t>.</w:t>
      </w:r>
    </w:p>
    <w:p w:rsidR="006A2EB9" w:rsidRDefault="00166F0B" w:rsidP="006A2EB9">
      <w:pPr>
        <w:spacing w:after="160" w:line="300" w:lineRule="auto"/>
        <w:jc w:val="both"/>
        <w:rPr>
          <w:rFonts w:ascii="Segoe UI" w:hAnsi="Segoe UI" w:cs="Segoe UI"/>
          <w:sz w:val="23"/>
          <w:szCs w:val="23"/>
        </w:rPr>
      </w:pPr>
      <w:r>
        <w:rPr>
          <w:rFonts w:ascii="Segoe UI" w:hAnsi="Segoe UI" w:cs="Segoe UI"/>
          <w:sz w:val="23"/>
          <w:szCs w:val="23"/>
        </w:rPr>
        <w:t>6.9</w:t>
      </w:r>
      <w:r w:rsidR="006A2EB9">
        <w:rPr>
          <w:rFonts w:ascii="Segoe UI" w:hAnsi="Segoe UI" w:cs="Segoe UI"/>
          <w:sz w:val="23"/>
          <w:szCs w:val="23"/>
        </w:rPr>
        <w:t>. Não haverá atualização monetária entre a data do adimplemento das obrigações e a do efetivo pagamento.</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8. CLÁUSULA OITAVA: Dos prazos de início das etapas de execução, conclusão, entrega, observação e recebimento definitivo, quando for o caso</w:t>
      </w:r>
    </w:p>
    <w:p w:rsidR="006A2EB9" w:rsidRDefault="00594136"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8.1. O</w:t>
      </w:r>
      <w:r w:rsidR="006A2EB9">
        <w:rPr>
          <w:rFonts w:ascii="Segoe UI" w:hAnsi="Segoe UI" w:cs="Segoe UI"/>
          <w:sz w:val="23"/>
          <w:szCs w:val="23"/>
        </w:rPr>
        <w:t xml:space="preserve"> início da execução d</w:t>
      </w:r>
      <w:r>
        <w:rPr>
          <w:rFonts w:ascii="Segoe UI" w:hAnsi="Segoe UI" w:cs="Segoe UI"/>
          <w:sz w:val="23"/>
          <w:szCs w:val="23"/>
        </w:rPr>
        <w:t>o serviço se dará a partir da ordem de fornecimento. O serviço deverá ser realizado no prazo de 05 dias uteis da ordem de fornecimento, devendo ser finalizado até dia 27 de novembro 2024.</w:t>
      </w:r>
    </w:p>
    <w:p w:rsidR="00594136" w:rsidRPr="005E63B5" w:rsidRDefault="00594136"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8.2. A árvore deverá ficar montada até o dia 06 de janeiro de 2025, sendo que nesse período a contratada deverá realizar a manutenção </w:t>
      </w:r>
      <w:r w:rsidR="00A51418">
        <w:rPr>
          <w:rFonts w:ascii="Segoe UI" w:hAnsi="Segoe UI" w:cs="Segoe UI"/>
          <w:sz w:val="23"/>
          <w:szCs w:val="23"/>
        </w:rPr>
        <w:t>necessária.</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6A2EB9" w:rsidRPr="00B918E9" w:rsidRDefault="006A2EB9" w:rsidP="006A2EB9">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6A2EB9" w:rsidRPr="00B570B2"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6A2EB9" w:rsidRPr="005E63B5"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6A2EB9" w:rsidRPr="005E63B5"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13. CLÁUSULA DÉCIMA TERCEIRA: Das garantias oferecidas para assegurar sua plena execução, quando exigidas, inclusive as que forem oferecidas pelo contratado no caso de antecipação de valores a título de pagamento</w:t>
      </w:r>
    </w:p>
    <w:p w:rsidR="006A2EB9" w:rsidRPr="00D61C8D"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6A2EB9" w:rsidRPr="00941D85"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6A2EB9" w:rsidRDefault="006A2EB9" w:rsidP="006A2EB9">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6A2EB9" w:rsidRDefault="006A2EB9" w:rsidP="006A2EB9">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6A2EB9" w:rsidRPr="00B05032"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166F0B" w:rsidRPr="008D789E">
        <w:rPr>
          <w:rFonts w:ascii="Arial" w:hAnsi="Arial" w:cs="Arial"/>
        </w:rPr>
        <w:t>Contratação de pessoa jurídica para presta</w:t>
      </w:r>
      <w:r w:rsidR="00166F0B">
        <w:rPr>
          <w:rFonts w:ascii="Arial" w:hAnsi="Arial" w:cs="Arial"/>
        </w:rPr>
        <w:t>ção de serviço de montagem da árvore de natal,</w:t>
      </w:r>
      <w:r w:rsidR="00166F0B" w:rsidRPr="008D789E">
        <w:rPr>
          <w:rFonts w:ascii="Arial" w:hAnsi="Arial" w:cs="Arial"/>
        </w:rPr>
        <w:t xml:space="preserve"> para a Secretaria de Municipal de</w:t>
      </w:r>
      <w:r w:rsidR="00166F0B">
        <w:rPr>
          <w:rFonts w:ascii="Arial" w:hAnsi="Arial" w:cs="Arial"/>
        </w:rPr>
        <w:t xml:space="preserve"> Educação, Cultura Esporte, Lazer e Turismo </w:t>
      </w:r>
      <w:r w:rsidR="00166F0B" w:rsidRPr="008D789E">
        <w:rPr>
          <w:rFonts w:ascii="Arial" w:hAnsi="Arial" w:cs="Arial"/>
        </w:rPr>
        <w:t>do Municípi</w:t>
      </w:r>
      <w:r w:rsidR="00166F0B">
        <w:rPr>
          <w:rFonts w:ascii="Arial" w:hAnsi="Arial" w:cs="Arial"/>
        </w:rPr>
        <w:t>o de Santo Antônio do Grama- MG</w:t>
      </w:r>
      <w:r w:rsidR="00166F0B">
        <w:rPr>
          <w:rFonts w:ascii="Arial" w:hAnsi="Arial" w:cs="Arial"/>
        </w:rPr>
        <w:t xml:space="preserve">, </w:t>
      </w:r>
      <w:r>
        <w:rPr>
          <w:rFonts w:ascii="Segoe UI" w:hAnsi="Segoe UI" w:cs="Segoe UI"/>
          <w:sz w:val="23"/>
          <w:szCs w:val="23"/>
        </w:rPr>
        <w:t>fixando prazo para a sua correção, certificando-se de que as soluções por ele propostas sejam a mais adequadas;</w:t>
      </w:r>
    </w:p>
    <w:p w:rsidR="006A2EB9" w:rsidRDefault="006A2EB9" w:rsidP="006A2EB9">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6A2EB9" w:rsidRDefault="006A2EB9" w:rsidP="006A2EB9">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A2EB9" w:rsidRPr="007C7D82" w:rsidRDefault="006A2EB9" w:rsidP="006A2EB9">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6A2EB9" w:rsidRDefault="006A2EB9" w:rsidP="006A2EB9">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6A2EB9" w:rsidRDefault="006A2EB9" w:rsidP="006A2EB9">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A2EB9" w:rsidRDefault="006A2EB9" w:rsidP="006A2EB9">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6A2EB9" w:rsidRDefault="006A2EB9" w:rsidP="006A2EB9">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6A2EB9" w:rsidRDefault="006A2EB9" w:rsidP="006A2EB9">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6A2EB9" w:rsidRDefault="006A2EB9" w:rsidP="006A2EB9">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sidR="005C0965">
        <w:rPr>
          <w:rFonts w:ascii="Arial" w:hAnsi="Arial" w:cs="Arial"/>
        </w:rPr>
        <w:t xml:space="preserve"> </w:t>
      </w:r>
      <w:r w:rsidRPr="006B0490">
        <w:rPr>
          <w:rFonts w:ascii="Segoe UI" w:hAnsi="Segoe UI" w:cs="Segoe UI"/>
          <w:sz w:val="23"/>
          <w:szCs w:val="23"/>
        </w:rPr>
        <w:t>de recepção e apoio ao usuário;</w:t>
      </w:r>
    </w:p>
    <w:p w:rsidR="006A2EB9" w:rsidRPr="006B0490" w:rsidRDefault="006A2EB9" w:rsidP="006A2EB9">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mediante a utilização destes em atividades distintas daquelas </w:t>
      </w:r>
      <w:r w:rsidRPr="00B2636E">
        <w:rPr>
          <w:rFonts w:ascii="Segoe UI" w:hAnsi="Segoe UI" w:cs="Segoe UI"/>
          <w:sz w:val="23"/>
          <w:szCs w:val="23"/>
        </w:rPr>
        <w:lastRenderedPageBreak/>
        <w:t>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6A2EB9" w:rsidRPr="00B01854" w:rsidRDefault="006A2EB9" w:rsidP="006A2EB9">
      <w:pPr>
        <w:spacing w:after="160" w:line="300" w:lineRule="auto"/>
        <w:jc w:val="both"/>
        <w:rPr>
          <w:rFonts w:ascii="Arial" w:hAnsi="Arial" w:cs="Arial"/>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6A2EB9" w:rsidRPr="00A00E2A"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6A2EB9" w:rsidRPr="00B918E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6A2EB9" w:rsidRPr="00D13E8A" w:rsidRDefault="006A2EB9" w:rsidP="006A2EB9">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5C0965" w:rsidRPr="008D789E">
        <w:rPr>
          <w:rFonts w:ascii="Arial" w:hAnsi="Arial" w:cs="Arial"/>
        </w:rPr>
        <w:t>Contratação de pessoa jurídica para presta</w:t>
      </w:r>
      <w:r w:rsidR="005C0965">
        <w:rPr>
          <w:rFonts w:ascii="Arial" w:hAnsi="Arial" w:cs="Arial"/>
        </w:rPr>
        <w:t>ção de serviço de montagem da árvore de natal,</w:t>
      </w:r>
      <w:r w:rsidR="005C0965" w:rsidRPr="008D789E">
        <w:rPr>
          <w:rFonts w:ascii="Arial" w:hAnsi="Arial" w:cs="Arial"/>
        </w:rPr>
        <w:t xml:space="preserve"> para a Secretaria de Municipal de</w:t>
      </w:r>
      <w:r w:rsidR="005C0965">
        <w:rPr>
          <w:rFonts w:ascii="Arial" w:hAnsi="Arial" w:cs="Arial"/>
        </w:rPr>
        <w:t xml:space="preserve"> Educação, Cultura Esporte, Lazer e Turismo </w:t>
      </w:r>
      <w:r w:rsidR="005C0965" w:rsidRPr="008D789E">
        <w:rPr>
          <w:rFonts w:ascii="Arial" w:hAnsi="Arial" w:cs="Arial"/>
        </w:rPr>
        <w:t>do Municípi</w:t>
      </w:r>
      <w:r w:rsidR="005C0965">
        <w:rPr>
          <w:rFonts w:ascii="Arial" w:hAnsi="Arial" w:cs="Arial"/>
        </w:rPr>
        <w:t>o de Santo Antônio do Grama- MG</w:t>
      </w:r>
      <w:r w:rsidR="005C0965">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w:t>
      </w:r>
      <w:r w:rsidRPr="00B2636E">
        <w:rPr>
          <w:rFonts w:ascii="Segoe UI" w:hAnsi="Segoe UI" w:cs="Segoe UI"/>
          <w:sz w:val="23"/>
          <w:szCs w:val="23"/>
        </w:rPr>
        <w:lastRenderedPageBreak/>
        <w:t xml:space="preserve">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6A2EB9" w:rsidRPr="00B2636E" w:rsidRDefault="006A2EB9" w:rsidP="006A2EB9">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6A2EB9" w:rsidRPr="00B2636E" w:rsidRDefault="006A2EB9" w:rsidP="006A2EB9">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BC29C6" w:rsidRPr="008D789E">
        <w:rPr>
          <w:rFonts w:ascii="Arial" w:hAnsi="Arial" w:cs="Arial"/>
        </w:rPr>
        <w:t>Contratação de pessoa jurídica para presta</w:t>
      </w:r>
      <w:r w:rsidR="00BC29C6">
        <w:rPr>
          <w:rFonts w:ascii="Arial" w:hAnsi="Arial" w:cs="Arial"/>
        </w:rPr>
        <w:t>ção de serviço de montagem da árvore de natal,</w:t>
      </w:r>
      <w:r w:rsidR="00BC29C6" w:rsidRPr="008D789E">
        <w:rPr>
          <w:rFonts w:ascii="Arial" w:hAnsi="Arial" w:cs="Arial"/>
        </w:rPr>
        <w:t xml:space="preserve"> para a Secretaria de Municipal de</w:t>
      </w:r>
      <w:r w:rsidR="00BC29C6">
        <w:rPr>
          <w:rFonts w:ascii="Arial" w:hAnsi="Arial" w:cs="Arial"/>
        </w:rPr>
        <w:t xml:space="preserve"> Educação, Cultura Esporte, Lazer e Turismo </w:t>
      </w:r>
      <w:r w:rsidR="00BC29C6" w:rsidRPr="008D789E">
        <w:rPr>
          <w:rFonts w:ascii="Arial" w:hAnsi="Arial" w:cs="Arial"/>
        </w:rPr>
        <w:t>do Municípi</w:t>
      </w:r>
      <w:r w:rsidR="00BC29C6">
        <w:rPr>
          <w:rFonts w:ascii="Arial" w:hAnsi="Arial" w:cs="Arial"/>
        </w:rPr>
        <w:t>o de Santo Antônio do Grama- MG</w:t>
      </w:r>
      <w:r w:rsidR="00BC29C6">
        <w:rPr>
          <w:rFonts w:ascii="Arial" w:hAnsi="Arial" w:cs="Arial"/>
        </w:rPr>
        <w:t xml:space="preserve"> </w:t>
      </w:r>
      <w:r w:rsidRPr="00B2636E">
        <w:rPr>
          <w:rFonts w:ascii="Segoe UI" w:hAnsi="Segoe UI" w:cs="Segoe UI"/>
          <w:sz w:val="23"/>
          <w:szCs w:val="23"/>
        </w:rPr>
        <w:t>e nas melhores condições de segurança, higiene e disciplina.</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w:t>
      </w:r>
      <w:r w:rsidRPr="00B2636E">
        <w:rPr>
          <w:rFonts w:ascii="Segoe UI" w:hAnsi="Segoe UI" w:cs="Segoe UI"/>
          <w:sz w:val="23"/>
          <w:szCs w:val="23"/>
        </w:rPr>
        <w:lastRenderedPageBreak/>
        <w:t xml:space="preserve">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BC29C6" w:rsidRPr="008D789E">
        <w:rPr>
          <w:rFonts w:ascii="Arial" w:hAnsi="Arial" w:cs="Arial"/>
        </w:rPr>
        <w:t>Contratação de pessoa jurídica para presta</w:t>
      </w:r>
      <w:r w:rsidR="00BC29C6">
        <w:rPr>
          <w:rFonts w:ascii="Arial" w:hAnsi="Arial" w:cs="Arial"/>
        </w:rPr>
        <w:t>ção de serviço de montagem da árvore de natal,</w:t>
      </w:r>
      <w:r w:rsidR="00BC29C6" w:rsidRPr="008D789E">
        <w:rPr>
          <w:rFonts w:ascii="Arial" w:hAnsi="Arial" w:cs="Arial"/>
        </w:rPr>
        <w:t xml:space="preserve"> para a Secretaria de Municipal de</w:t>
      </w:r>
      <w:r w:rsidR="00BC29C6">
        <w:rPr>
          <w:rFonts w:ascii="Arial" w:hAnsi="Arial" w:cs="Arial"/>
        </w:rPr>
        <w:t xml:space="preserve"> Educação, Cultura Esporte, Lazer e Turismo </w:t>
      </w:r>
      <w:r w:rsidR="00BC29C6" w:rsidRPr="008D789E">
        <w:rPr>
          <w:rFonts w:ascii="Arial" w:hAnsi="Arial" w:cs="Arial"/>
        </w:rPr>
        <w:t>do Municípi</w:t>
      </w:r>
      <w:r w:rsidR="00BC29C6">
        <w:rPr>
          <w:rFonts w:ascii="Arial" w:hAnsi="Arial" w:cs="Arial"/>
        </w:rPr>
        <w:t>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BC29C6" w:rsidRPr="008D789E">
        <w:rPr>
          <w:rFonts w:ascii="Arial" w:hAnsi="Arial" w:cs="Arial"/>
        </w:rPr>
        <w:t>Contratação de pessoa jurídica para presta</w:t>
      </w:r>
      <w:r w:rsidR="00BC29C6">
        <w:rPr>
          <w:rFonts w:ascii="Arial" w:hAnsi="Arial" w:cs="Arial"/>
        </w:rPr>
        <w:t>ção de serviço de montagem da árvore de natal,</w:t>
      </w:r>
      <w:r w:rsidR="00BC29C6" w:rsidRPr="008D789E">
        <w:rPr>
          <w:rFonts w:ascii="Arial" w:hAnsi="Arial" w:cs="Arial"/>
        </w:rPr>
        <w:t xml:space="preserve"> para a Secretaria de Municipal de</w:t>
      </w:r>
      <w:r w:rsidR="00BC29C6">
        <w:rPr>
          <w:rFonts w:ascii="Arial" w:hAnsi="Arial" w:cs="Arial"/>
        </w:rPr>
        <w:t xml:space="preserve"> Educação, Cultura Esporte, Lazer e Turismo </w:t>
      </w:r>
      <w:r w:rsidR="00BC29C6" w:rsidRPr="008D789E">
        <w:rPr>
          <w:rFonts w:ascii="Arial" w:hAnsi="Arial" w:cs="Arial"/>
        </w:rPr>
        <w:t>do Municípi</w:t>
      </w:r>
      <w:r w:rsidR="00BC29C6">
        <w:rPr>
          <w:rFonts w:ascii="Arial" w:hAnsi="Arial" w:cs="Arial"/>
        </w:rPr>
        <w:t>o de Santo Antônio do Grama- MG</w:t>
      </w:r>
      <w:r w:rsidR="00BC29C6">
        <w:rPr>
          <w:rFonts w:ascii="Arial" w:hAnsi="Arial" w:cs="Arial"/>
        </w:rPr>
        <w:t xml:space="preserve"> </w:t>
      </w:r>
      <w:r w:rsidRPr="00B2636E">
        <w:rPr>
          <w:rFonts w:ascii="Segoe UI" w:hAnsi="Segoe UI" w:cs="Segoe UI"/>
          <w:sz w:val="23"/>
          <w:szCs w:val="23"/>
        </w:rPr>
        <w:t xml:space="preserve">dentro dos parâmetros e rotinas estabelecidos, fornecendo todos os materiais, equipamentos e utensílios em </w:t>
      </w:r>
      <w:r w:rsidRPr="00B2636E">
        <w:rPr>
          <w:rFonts w:ascii="Segoe UI" w:hAnsi="Segoe UI" w:cs="Segoe UI"/>
          <w:sz w:val="23"/>
          <w:szCs w:val="23"/>
        </w:rPr>
        <w:lastRenderedPageBreak/>
        <w:t>quantidade, qualidade e tecnologia adequadas, com a observância às recomendações aceitas pela boa técnica, normas e legislação.</w:t>
      </w:r>
    </w:p>
    <w:p w:rsidR="006A2EB9" w:rsidRDefault="006A2EB9" w:rsidP="006A2EB9">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6A2EB9" w:rsidRDefault="006A2EB9" w:rsidP="006A2EB9">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BC29C6" w:rsidRPr="008D789E">
        <w:rPr>
          <w:rFonts w:ascii="Arial" w:hAnsi="Arial" w:cs="Arial"/>
        </w:rPr>
        <w:t>Contratação de pessoa jurídica para presta</w:t>
      </w:r>
      <w:r w:rsidR="00BC29C6">
        <w:rPr>
          <w:rFonts w:ascii="Arial" w:hAnsi="Arial" w:cs="Arial"/>
        </w:rPr>
        <w:t>ção de serviço de montagem da árvore de natal,</w:t>
      </w:r>
      <w:r w:rsidR="00BC29C6" w:rsidRPr="008D789E">
        <w:rPr>
          <w:rFonts w:ascii="Arial" w:hAnsi="Arial" w:cs="Arial"/>
        </w:rPr>
        <w:t xml:space="preserve"> para a Secretaria de Municipal de</w:t>
      </w:r>
      <w:r w:rsidR="00BC29C6">
        <w:rPr>
          <w:rFonts w:ascii="Arial" w:hAnsi="Arial" w:cs="Arial"/>
        </w:rPr>
        <w:t xml:space="preserve"> Educação, Cultura Esporte, Lazer e Turismo </w:t>
      </w:r>
      <w:r w:rsidR="00BC29C6" w:rsidRPr="008D789E">
        <w:rPr>
          <w:rFonts w:ascii="Arial" w:hAnsi="Arial" w:cs="Arial"/>
        </w:rPr>
        <w:t>do Municípi</w:t>
      </w:r>
      <w:r w:rsidR="00BC29C6">
        <w:rPr>
          <w:rFonts w:ascii="Arial" w:hAnsi="Arial" w:cs="Arial"/>
        </w:rPr>
        <w:t>o de Santo Antônio do Grama- MG</w:t>
      </w:r>
      <w:r>
        <w:rPr>
          <w:rFonts w:ascii="Arial" w:hAnsi="Arial" w:cs="Arial"/>
          <w:sz w:val="22"/>
          <w:szCs w:val="22"/>
        </w:rPr>
        <w:t>.</w:t>
      </w:r>
    </w:p>
    <w:p w:rsidR="006A2EB9" w:rsidRPr="00B2636E" w:rsidRDefault="006A2EB9" w:rsidP="006A2EB9">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AC16DF" w:rsidRPr="008D789E">
        <w:rPr>
          <w:rFonts w:ascii="Arial" w:hAnsi="Arial" w:cs="Arial"/>
        </w:rPr>
        <w:t>Contratação de pessoa jurídica para presta</w:t>
      </w:r>
      <w:r w:rsidR="00AC16DF">
        <w:rPr>
          <w:rFonts w:ascii="Arial" w:hAnsi="Arial" w:cs="Arial"/>
        </w:rPr>
        <w:t>ção de serviço de montagem da árvore de natal,</w:t>
      </w:r>
      <w:r w:rsidR="00AC16DF" w:rsidRPr="008D789E">
        <w:rPr>
          <w:rFonts w:ascii="Arial" w:hAnsi="Arial" w:cs="Arial"/>
        </w:rPr>
        <w:t xml:space="preserve"> para a Secretaria de Municipal de</w:t>
      </w:r>
      <w:r w:rsidR="00AC16DF">
        <w:rPr>
          <w:rFonts w:ascii="Arial" w:hAnsi="Arial" w:cs="Arial"/>
        </w:rPr>
        <w:t xml:space="preserve"> Educação, Cultura Esporte, Lazer e Turismo </w:t>
      </w:r>
      <w:r w:rsidR="00AC16DF" w:rsidRPr="008D789E">
        <w:rPr>
          <w:rFonts w:ascii="Arial" w:hAnsi="Arial" w:cs="Arial"/>
        </w:rPr>
        <w:t>do Municípi</w:t>
      </w:r>
      <w:r w:rsidR="00AC16DF">
        <w:rPr>
          <w:rFonts w:ascii="Arial" w:hAnsi="Arial" w:cs="Arial"/>
        </w:rPr>
        <w:t>o de Santo Antônio do Grama- MG</w:t>
      </w:r>
      <w:r w:rsidRPr="00B2636E">
        <w:rPr>
          <w:rFonts w:ascii="Segoe UI" w:hAnsi="Segoe UI" w:cs="Segoe UI"/>
          <w:sz w:val="23"/>
          <w:szCs w:val="23"/>
        </w:rPr>
        <w:t>, conforme descrito nas especificações do objeto.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6A2EB9" w:rsidRPr="00B2636E"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6A2EB9" w:rsidRDefault="006A2EB9" w:rsidP="006A2EB9">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AC16DF" w:rsidRPr="008D789E">
        <w:rPr>
          <w:rFonts w:ascii="Arial" w:hAnsi="Arial" w:cs="Arial"/>
        </w:rPr>
        <w:t>Contratação de pessoa jurídica para presta</w:t>
      </w:r>
      <w:r w:rsidR="00AC16DF">
        <w:rPr>
          <w:rFonts w:ascii="Arial" w:hAnsi="Arial" w:cs="Arial"/>
        </w:rPr>
        <w:t>ção de serviço de montagem da árvore de natal,</w:t>
      </w:r>
      <w:r w:rsidR="00AC16DF" w:rsidRPr="008D789E">
        <w:rPr>
          <w:rFonts w:ascii="Arial" w:hAnsi="Arial" w:cs="Arial"/>
        </w:rPr>
        <w:t xml:space="preserve"> para a Secretaria de Municipal de</w:t>
      </w:r>
      <w:r w:rsidR="00AC16DF">
        <w:rPr>
          <w:rFonts w:ascii="Arial" w:hAnsi="Arial" w:cs="Arial"/>
        </w:rPr>
        <w:t xml:space="preserve"> Educação, Cultura Esporte, Lazer e Turismo </w:t>
      </w:r>
      <w:r w:rsidR="00AC16DF" w:rsidRPr="008D789E">
        <w:rPr>
          <w:rFonts w:ascii="Arial" w:hAnsi="Arial" w:cs="Arial"/>
        </w:rPr>
        <w:t>do Municípi</w:t>
      </w:r>
      <w:r w:rsidR="00AC16DF">
        <w:rPr>
          <w:rFonts w:ascii="Arial" w:hAnsi="Arial" w:cs="Arial"/>
        </w:rPr>
        <w:t>o de Santo Antônio do Grama- MG</w:t>
      </w:r>
      <w:r w:rsidR="00AC16DF">
        <w:rPr>
          <w:rFonts w:ascii="Arial" w:hAnsi="Arial" w:cs="Arial"/>
        </w:rPr>
        <w:t xml:space="preserve"> </w:t>
      </w:r>
      <w:r w:rsidRPr="00763D10">
        <w:rPr>
          <w:rFonts w:ascii="Segoe UI" w:hAnsi="Segoe UI" w:cs="Segoe UI"/>
          <w:sz w:val="23"/>
          <w:szCs w:val="23"/>
        </w:rPr>
        <w:t>públicos ou ao interesse coletivo;</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6A2EB9" w:rsidRDefault="006A2EB9" w:rsidP="006A2EB9">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Fraudar a contratação ou praticar ato fraudulento na execução do contrato administrativo;</w:t>
      </w:r>
    </w:p>
    <w:p w:rsidR="006A2EB9" w:rsidRDefault="006A2EB9" w:rsidP="006A2EB9">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6A2EB9" w:rsidRDefault="006A2EB9" w:rsidP="006A2EB9">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6A2EB9" w:rsidRPr="00763D10" w:rsidRDefault="006A2EB9" w:rsidP="006A2EB9">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6A2EB9" w:rsidRDefault="006A2EB9" w:rsidP="006A2EB9">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6A2EB9" w:rsidRPr="00B918E9" w:rsidRDefault="006A2EB9" w:rsidP="006A2EB9">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6A2EB9" w:rsidRPr="008C756A"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6A2EB9" w:rsidRDefault="006A2EB9" w:rsidP="006A2EB9">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6A2EB9" w:rsidRDefault="006A2EB9" w:rsidP="006A2EB9">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6A2EB9" w:rsidRDefault="006A2EB9" w:rsidP="006A2EB9">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6A2EB9" w:rsidRDefault="006A2EB9" w:rsidP="006A2EB9">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6A2EB9" w:rsidRPr="00763D10" w:rsidRDefault="006A2EB9" w:rsidP="006A2EB9">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 xml:space="preserve">2021, ou em outras leis de licitações e contratos da Administração Pública que também sejam tipificados como atos lesivos na Lei nº 12.846, de 2013, serão apurados e julgados </w:t>
      </w:r>
      <w:r w:rsidRPr="00865D11">
        <w:rPr>
          <w:rFonts w:ascii="Segoe UI" w:hAnsi="Segoe UI" w:cs="Segoe UI"/>
          <w:sz w:val="23"/>
          <w:szCs w:val="23"/>
        </w:rPr>
        <w:lastRenderedPageBreak/>
        <w:t>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6A2EB9" w:rsidRPr="008C756A" w:rsidRDefault="006A2EB9" w:rsidP="006A2EB9">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A2EB9" w:rsidRPr="00865D11"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6A2EB9" w:rsidRDefault="006A2EB9" w:rsidP="006A2EB9">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6A2EB9"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6A2EB9" w:rsidRPr="00941D85" w:rsidRDefault="006A2EB9" w:rsidP="006A2EB9">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6A2EB9" w:rsidRPr="00160C5D" w:rsidRDefault="006A2EB9" w:rsidP="006A2EB9">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6A2EB9" w:rsidRPr="00160C5D" w:rsidRDefault="006A2EB9" w:rsidP="006A2EB9">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6A2EB9" w:rsidRPr="00160C5D"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6A2EB9" w:rsidRDefault="006A2EB9" w:rsidP="006A2EB9">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6A2EB9" w:rsidRPr="00B2636E" w:rsidRDefault="006A2EB9" w:rsidP="006A2EB9">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6A2EB9" w:rsidRPr="00B2636E" w:rsidRDefault="006A2EB9" w:rsidP="006A2EB9">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6A2EB9" w:rsidRPr="00B2636E" w:rsidRDefault="006A2EB9" w:rsidP="006A2EB9">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6A2EB9" w:rsidRPr="00B2636E" w:rsidRDefault="006A2EB9" w:rsidP="006A2EB9">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6A2EB9" w:rsidRPr="00B2636E" w:rsidRDefault="006A2EB9" w:rsidP="006A2EB9">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6A2EB9" w:rsidRDefault="006A2EB9" w:rsidP="006A2EB9">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6A2EB9" w:rsidRPr="00941D85" w:rsidRDefault="006A2EB9" w:rsidP="006A2EB9">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6A2EB9" w:rsidRDefault="006A2EB9" w:rsidP="006A2EB9">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6A2EB9" w:rsidRDefault="006A2EB9" w:rsidP="006A2EB9">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6A2EB9" w:rsidRPr="00941D85" w:rsidRDefault="006A2EB9" w:rsidP="006A2EB9">
      <w:pPr>
        <w:spacing w:line="300" w:lineRule="auto"/>
        <w:jc w:val="both"/>
        <w:rPr>
          <w:rFonts w:ascii="Segoe UI" w:hAnsi="Segoe UI" w:cs="Segoe UI"/>
          <w:bCs/>
          <w:sz w:val="23"/>
          <w:szCs w:val="23"/>
        </w:rPr>
      </w:pPr>
    </w:p>
    <w:p w:rsidR="006A2EB9" w:rsidRPr="00B918E9" w:rsidRDefault="006A2EB9" w:rsidP="006A2EB9">
      <w:pPr>
        <w:jc w:val="center"/>
        <w:rPr>
          <w:rFonts w:ascii="Segoe UI" w:hAnsi="Segoe UI" w:cs="Segoe UI"/>
          <w:b/>
          <w:sz w:val="23"/>
          <w:szCs w:val="23"/>
        </w:rPr>
      </w:pPr>
      <w:r w:rsidRPr="00B918E9">
        <w:rPr>
          <w:rFonts w:ascii="Segoe UI" w:hAnsi="Segoe UI" w:cs="Segoe UI"/>
          <w:b/>
          <w:sz w:val="23"/>
          <w:szCs w:val="23"/>
        </w:rPr>
        <w:t>Prefeito(a) Municipal</w:t>
      </w:r>
    </w:p>
    <w:p w:rsidR="006A2EB9" w:rsidRDefault="006A2EB9" w:rsidP="006A2EB9">
      <w:pPr>
        <w:jc w:val="center"/>
        <w:rPr>
          <w:rFonts w:ascii="Segoe UI" w:hAnsi="Segoe UI" w:cs="Segoe UI"/>
          <w:sz w:val="23"/>
          <w:szCs w:val="23"/>
        </w:rPr>
      </w:pPr>
      <w:r>
        <w:rPr>
          <w:rFonts w:ascii="Segoe UI" w:hAnsi="Segoe UI" w:cs="Segoe UI"/>
          <w:sz w:val="23"/>
          <w:szCs w:val="23"/>
        </w:rPr>
        <w:t>Contratante</w:t>
      </w:r>
    </w:p>
    <w:p w:rsidR="006A2EB9" w:rsidRDefault="006A2EB9" w:rsidP="006A2EB9">
      <w:pPr>
        <w:jc w:val="center"/>
        <w:rPr>
          <w:rFonts w:ascii="Segoe UI" w:hAnsi="Segoe UI" w:cs="Segoe UI"/>
          <w:sz w:val="23"/>
          <w:szCs w:val="23"/>
        </w:rPr>
      </w:pPr>
    </w:p>
    <w:p w:rsidR="006A2EB9" w:rsidRDefault="006A2EB9" w:rsidP="006A2EB9">
      <w:pPr>
        <w:jc w:val="center"/>
        <w:rPr>
          <w:rFonts w:ascii="Segoe UI" w:hAnsi="Segoe UI" w:cs="Segoe UI"/>
          <w:sz w:val="23"/>
          <w:szCs w:val="23"/>
        </w:rPr>
      </w:pPr>
    </w:p>
    <w:p w:rsidR="006A2EB9" w:rsidRDefault="006A2EB9" w:rsidP="006A2EB9">
      <w:pPr>
        <w:jc w:val="center"/>
        <w:rPr>
          <w:rFonts w:ascii="Segoe UI" w:hAnsi="Segoe UI" w:cs="Segoe UI"/>
          <w:sz w:val="23"/>
          <w:szCs w:val="23"/>
        </w:rPr>
      </w:pPr>
    </w:p>
    <w:p w:rsidR="006A2EB9" w:rsidRDefault="006A2EB9" w:rsidP="006A2EB9">
      <w:pPr>
        <w:jc w:val="center"/>
        <w:rPr>
          <w:rFonts w:ascii="Segoe UI" w:hAnsi="Segoe UI" w:cs="Segoe UI"/>
          <w:sz w:val="23"/>
          <w:szCs w:val="23"/>
        </w:rPr>
      </w:pPr>
    </w:p>
    <w:p w:rsidR="006A2EB9" w:rsidRDefault="006A2EB9" w:rsidP="006A2EB9">
      <w:pPr>
        <w:jc w:val="center"/>
        <w:rPr>
          <w:rFonts w:ascii="Segoe UI" w:hAnsi="Segoe UI" w:cs="Segoe UI"/>
          <w:sz w:val="23"/>
          <w:szCs w:val="23"/>
        </w:rPr>
      </w:pPr>
    </w:p>
    <w:p w:rsidR="006A2EB9" w:rsidRDefault="006A2EB9" w:rsidP="006A2EB9">
      <w:pPr>
        <w:jc w:val="center"/>
        <w:rPr>
          <w:rFonts w:ascii="Segoe UI" w:hAnsi="Segoe UI" w:cs="Segoe UI"/>
          <w:sz w:val="23"/>
          <w:szCs w:val="23"/>
        </w:rPr>
      </w:pPr>
    </w:p>
    <w:p w:rsidR="006A2EB9" w:rsidRDefault="006A2EB9" w:rsidP="001B3906">
      <w:pPr>
        <w:rPr>
          <w:rFonts w:ascii="Segoe UI" w:hAnsi="Segoe UI" w:cs="Segoe UI"/>
          <w:sz w:val="23"/>
          <w:szCs w:val="23"/>
        </w:rPr>
      </w:pPr>
    </w:p>
    <w:p w:rsidR="001B3906" w:rsidRDefault="001B3906" w:rsidP="001B3906">
      <w:pPr>
        <w:rPr>
          <w:rFonts w:ascii="Segoe UI" w:hAnsi="Segoe UI" w:cs="Segoe UI"/>
          <w:sz w:val="23"/>
          <w:szCs w:val="23"/>
        </w:rPr>
      </w:pPr>
    </w:p>
    <w:p w:rsidR="006A2EB9" w:rsidRPr="004654A2" w:rsidRDefault="006A2EB9" w:rsidP="006A2EB9">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6A2EB9" w:rsidRPr="004654A2" w:rsidRDefault="006A2EB9" w:rsidP="006A2EB9">
      <w:pPr>
        <w:tabs>
          <w:tab w:val="left" w:pos="2268"/>
        </w:tabs>
        <w:spacing w:line="300" w:lineRule="auto"/>
        <w:jc w:val="both"/>
        <w:rPr>
          <w:rFonts w:ascii="Arial" w:hAnsi="Arial" w:cs="Arial"/>
          <w:sz w:val="24"/>
          <w:szCs w:val="24"/>
        </w:rPr>
      </w:pPr>
    </w:p>
    <w:p w:rsidR="006A2EB9" w:rsidRPr="004654A2" w:rsidRDefault="006A2EB9" w:rsidP="006A2EB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6A2EB9" w:rsidRDefault="006A2EB9" w:rsidP="006A2EB9">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1B3906" w:rsidRPr="008D789E">
        <w:rPr>
          <w:rFonts w:ascii="Arial" w:hAnsi="Arial" w:cs="Arial"/>
        </w:rPr>
        <w:t>Contratação de pessoa jurídica para presta</w:t>
      </w:r>
      <w:r w:rsidR="001B3906">
        <w:rPr>
          <w:rFonts w:ascii="Arial" w:hAnsi="Arial" w:cs="Arial"/>
        </w:rPr>
        <w:t>ção de serviço de montagem da árvore de natal,</w:t>
      </w:r>
      <w:r w:rsidR="001B3906" w:rsidRPr="008D789E">
        <w:rPr>
          <w:rFonts w:ascii="Arial" w:hAnsi="Arial" w:cs="Arial"/>
        </w:rPr>
        <w:t xml:space="preserve"> para a Secretaria de Municipal de</w:t>
      </w:r>
      <w:r w:rsidR="001B3906">
        <w:rPr>
          <w:rFonts w:ascii="Arial" w:hAnsi="Arial" w:cs="Arial"/>
        </w:rPr>
        <w:t xml:space="preserve"> Educação, Cultura Esporte, Lazer e Turismo </w:t>
      </w:r>
      <w:r w:rsidR="001B3906" w:rsidRPr="008D789E">
        <w:rPr>
          <w:rFonts w:ascii="Arial" w:hAnsi="Arial" w:cs="Arial"/>
        </w:rPr>
        <w:t>do Municípi</w:t>
      </w:r>
      <w:r w:rsidR="001B3906">
        <w:rPr>
          <w:rFonts w:ascii="Arial" w:hAnsi="Arial" w:cs="Arial"/>
        </w:rPr>
        <w:t>o de Santo Antônio do Grama- MG</w:t>
      </w:r>
      <w:r>
        <w:rPr>
          <w:rFonts w:ascii="Arial" w:hAnsi="Arial" w:cs="Arial"/>
          <w:sz w:val="24"/>
          <w:szCs w:val="24"/>
        </w:rPr>
        <w:t xml:space="preserve">, </w:t>
      </w:r>
      <w:r w:rsidRPr="001B3906">
        <w:rPr>
          <w:rFonts w:ascii="Arial" w:hAnsi="Arial" w:cs="Arial"/>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1B3906" w:rsidRPr="009A087C" w:rsidTr="00E9232D">
        <w:tc>
          <w:tcPr>
            <w:tcW w:w="803" w:type="dxa"/>
          </w:tcPr>
          <w:p w:rsidR="001B3906" w:rsidRPr="009A087C" w:rsidRDefault="001B3906" w:rsidP="001B3906">
            <w:pPr>
              <w:jc w:val="center"/>
              <w:rPr>
                <w:rFonts w:ascii="Century Gothic" w:hAnsi="Century Gothic"/>
              </w:rPr>
            </w:pPr>
            <w:r w:rsidRPr="009A087C">
              <w:rPr>
                <w:rFonts w:ascii="Century Gothic" w:hAnsi="Century Gothic"/>
              </w:rPr>
              <w:t>ITEM</w:t>
            </w:r>
          </w:p>
        </w:tc>
        <w:tc>
          <w:tcPr>
            <w:tcW w:w="1116" w:type="dxa"/>
          </w:tcPr>
          <w:p w:rsidR="001B3906" w:rsidRPr="009A087C" w:rsidRDefault="001B3906" w:rsidP="001B3906">
            <w:pPr>
              <w:jc w:val="center"/>
              <w:rPr>
                <w:rFonts w:ascii="Century Gothic" w:hAnsi="Century Gothic"/>
              </w:rPr>
            </w:pPr>
            <w:r w:rsidRPr="009A087C">
              <w:rPr>
                <w:rFonts w:ascii="Century Gothic" w:hAnsi="Century Gothic"/>
              </w:rPr>
              <w:t>QUANT.</w:t>
            </w:r>
          </w:p>
        </w:tc>
        <w:tc>
          <w:tcPr>
            <w:tcW w:w="876" w:type="dxa"/>
          </w:tcPr>
          <w:p w:rsidR="001B3906" w:rsidRPr="009A087C" w:rsidRDefault="001B3906" w:rsidP="001B3906">
            <w:pPr>
              <w:jc w:val="center"/>
              <w:rPr>
                <w:rFonts w:ascii="Century Gothic" w:hAnsi="Century Gothic"/>
              </w:rPr>
            </w:pPr>
            <w:r w:rsidRPr="009A087C">
              <w:rPr>
                <w:rFonts w:ascii="Century Gothic" w:hAnsi="Century Gothic"/>
              </w:rPr>
              <w:t>UNID.</w:t>
            </w:r>
          </w:p>
        </w:tc>
        <w:tc>
          <w:tcPr>
            <w:tcW w:w="4186" w:type="dxa"/>
          </w:tcPr>
          <w:p w:rsidR="001B3906" w:rsidRPr="009A087C" w:rsidRDefault="001B3906" w:rsidP="001B3906">
            <w:pPr>
              <w:jc w:val="center"/>
              <w:rPr>
                <w:rFonts w:ascii="Century Gothic" w:hAnsi="Century Gothic"/>
              </w:rPr>
            </w:pPr>
            <w:r w:rsidRPr="009A087C">
              <w:rPr>
                <w:rFonts w:ascii="Century Gothic" w:hAnsi="Century Gothic"/>
              </w:rPr>
              <w:t>DESCRIÇÃO DO OBJETO</w:t>
            </w:r>
          </w:p>
        </w:tc>
        <w:tc>
          <w:tcPr>
            <w:tcW w:w="1043" w:type="dxa"/>
          </w:tcPr>
          <w:p w:rsidR="001B3906" w:rsidRPr="009A087C" w:rsidRDefault="001B3906" w:rsidP="001B3906">
            <w:pPr>
              <w:jc w:val="center"/>
              <w:rPr>
                <w:rFonts w:ascii="Century Gothic" w:hAnsi="Century Gothic"/>
              </w:rPr>
            </w:pPr>
            <w:r w:rsidRPr="009A087C">
              <w:rPr>
                <w:rFonts w:ascii="Century Gothic" w:hAnsi="Century Gothic"/>
              </w:rPr>
              <w:t>VALOR UNIT.</w:t>
            </w:r>
          </w:p>
        </w:tc>
        <w:tc>
          <w:tcPr>
            <w:tcW w:w="1043" w:type="dxa"/>
            <w:shd w:val="clear" w:color="auto" w:fill="auto"/>
          </w:tcPr>
          <w:p w:rsidR="001B3906" w:rsidRPr="009A087C" w:rsidRDefault="001B3906" w:rsidP="001B3906">
            <w:pPr>
              <w:spacing w:after="160" w:line="259" w:lineRule="auto"/>
              <w:jc w:val="center"/>
              <w:rPr>
                <w:rFonts w:ascii="Century Gothic" w:hAnsi="Century Gothic"/>
              </w:rPr>
            </w:pPr>
            <w:r w:rsidRPr="009A087C">
              <w:rPr>
                <w:rFonts w:ascii="Century Gothic" w:hAnsi="Century Gothic"/>
              </w:rPr>
              <w:t>VALOR TOTAL</w:t>
            </w:r>
          </w:p>
        </w:tc>
      </w:tr>
      <w:tr w:rsidR="001B3906" w:rsidRPr="009A087C" w:rsidTr="00E9232D">
        <w:tc>
          <w:tcPr>
            <w:tcW w:w="803" w:type="dxa"/>
          </w:tcPr>
          <w:p w:rsidR="001B3906" w:rsidRPr="009A087C" w:rsidRDefault="001B3906" w:rsidP="001B3906">
            <w:pPr>
              <w:jc w:val="center"/>
              <w:rPr>
                <w:rFonts w:ascii="Century Gothic" w:hAnsi="Century Gothic"/>
              </w:rPr>
            </w:pPr>
            <w:r>
              <w:rPr>
                <w:rFonts w:ascii="Century Gothic" w:hAnsi="Century Gothic"/>
              </w:rPr>
              <w:t>01</w:t>
            </w:r>
          </w:p>
        </w:tc>
        <w:tc>
          <w:tcPr>
            <w:tcW w:w="1116" w:type="dxa"/>
          </w:tcPr>
          <w:p w:rsidR="001B3906" w:rsidRPr="009A087C" w:rsidRDefault="001B3906" w:rsidP="001B3906">
            <w:pPr>
              <w:jc w:val="center"/>
              <w:rPr>
                <w:rFonts w:ascii="Century Gothic" w:hAnsi="Century Gothic"/>
              </w:rPr>
            </w:pPr>
            <w:r>
              <w:rPr>
                <w:rFonts w:ascii="Century Gothic" w:hAnsi="Century Gothic"/>
              </w:rPr>
              <w:t>01</w:t>
            </w:r>
          </w:p>
        </w:tc>
        <w:tc>
          <w:tcPr>
            <w:tcW w:w="876" w:type="dxa"/>
          </w:tcPr>
          <w:p w:rsidR="001B3906" w:rsidRPr="009A087C" w:rsidRDefault="001B3906" w:rsidP="001B3906">
            <w:pPr>
              <w:jc w:val="center"/>
              <w:rPr>
                <w:rFonts w:ascii="Century Gothic" w:hAnsi="Century Gothic"/>
              </w:rPr>
            </w:pPr>
            <w:r>
              <w:rPr>
                <w:rFonts w:ascii="Century Gothic" w:hAnsi="Century Gothic"/>
              </w:rPr>
              <w:t>SERV</w:t>
            </w:r>
          </w:p>
        </w:tc>
        <w:tc>
          <w:tcPr>
            <w:tcW w:w="4186" w:type="dxa"/>
          </w:tcPr>
          <w:p w:rsidR="001B3906" w:rsidRPr="007B0988" w:rsidRDefault="001B3906" w:rsidP="001B3906">
            <w:pPr>
              <w:jc w:val="center"/>
              <w:rPr>
                <w:rFonts w:ascii="Century Gothic" w:hAnsi="Century Gothic"/>
              </w:rPr>
            </w:pPr>
            <w:r w:rsidRPr="007B0988">
              <w:rPr>
                <w:rFonts w:ascii="Century Gothic" w:hAnsi="Century Gothic"/>
              </w:rPr>
              <w:t>MONTAGEM DE ÁRVORE DE NATAL, SENDO POSTE DE 102MM, COM 10 METROS DE ALTURA, ARAME GALVANIZADO DE FERRO PARA ESTRELA, ARMAÇÃO DE FERRO PARA AMARRAR OS LEDS EM BAIXO COM APROXIMADAMENTE 19 METROS DE DIÂMETRO OU CIRCULOS DE CABO DE AÇO GALVANIZADO 6/5, PARAFUSO PARA FIXAÇÃO DA ESTRELA, SAPATA DE AÇO NO CHÃO PARA PRENDER O POSTE, CORDÕES DE LED COM 10 METROS DE COMPRIMENTO, COM DISTÂNCIA DE 15 CM, CABOSELÉTRICOS DE LIGAÇÃO BASS DE 50 AMPERES, RELÉ, FOTOCÉLULA, DISJUNTOR DE PROTEÇÃO.</w:t>
            </w:r>
          </w:p>
          <w:p w:rsidR="001B3906" w:rsidRPr="007B0988" w:rsidRDefault="001B3906" w:rsidP="001B3906">
            <w:pPr>
              <w:jc w:val="center"/>
              <w:rPr>
                <w:rFonts w:ascii="Century Gothic" w:hAnsi="Century Gothic"/>
              </w:rPr>
            </w:pPr>
          </w:p>
          <w:p w:rsidR="001B3906" w:rsidRPr="007B0988" w:rsidRDefault="001B3906" w:rsidP="001B3906">
            <w:pPr>
              <w:jc w:val="center"/>
              <w:rPr>
                <w:rFonts w:ascii="Century Gothic" w:hAnsi="Century Gothic"/>
              </w:rPr>
            </w:pPr>
            <w:r w:rsidRPr="007B0988">
              <w:rPr>
                <w:rFonts w:ascii="Century Gothic" w:hAnsi="Century Gothic"/>
              </w:rPr>
              <w:t>*TODAS AS DESPESAS, ALIMENTAÇÃO, TRANSPORTE INCLUSAS NO ORÇAMENTO.</w:t>
            </w:r>
          </w:p>
          <w:p w:rsidR="001B3906" w:rsidRPr="009A087C" w:rsidRDefault="001B3906" w:rsidP="001B3906">
            <w:pPr>
              <w:jc w:val="center"/>
              <w:rPr>
                <w:rFonts w:ascii="Century Gothic" w:hAnsi="Century Gothic"/>
              </w:rPr>
            </w:pPr>
            <w:r w:rsidRPr="007B0988">
              <w:rPr>
                <w:rFonts w:ascii="Century Gothic" w:hAnsi="Century Gothic"/>
              </w:rPr>
              <w:t>*MANUTENÇÃO DA ARVORE DE NATAL DURANTE OS 40 DIAS DE EXPOSIÇÃO.</w:t>
            </w:r>
          </w:p>
        </w:tc>
        <w:tc>
          <w:tcPr>
            <w:tcW w:w="1043" w:type="dxa"/>
          </w:tcPr>
          <w:p w:rsidR="001B3906" w:rsidRPr="009A087C" w:rsidRDefault="001B3906" w:rsidP="001B3906">
            <w:pPr>
              <w:jc w:val="center"/>
              <w:rPr>
                <w:rFonts w:ascii="Century Gothic" w:hAnsi="Century Gothic"/>
              </w:rPr>
            </w:pPr>
          </w:p>
        </w:tc>
        <w:tc>
          <w:tcPr>
            <w:tcW w:w="1043" w:type="dxa"/>
            <w:shd w:val="clear" w:color="auto" w:fill="auto"/>
          </w:tcPr>
          <w:p w:rsidR="001B3906" w:rsidRPr="009A087C" w:rsidRDefault="001B3906" w:rsidP="001B3906">
            <w:pPr>
              <w:spacing w:after="160" w:line="259" w:lineRule="auto"/>
              <w:jc w:val="center"/>
              <w:rPr>
                <w:rFonts w:ascii="Century Gothic" w:hAnsi="Century Gothic"/>
              </w:rPr>
            </w:pPr>
          </w:p>
        </w:tc>
      </w:tr>
    </w:tbl>
    <w:p w:rsidR="006A2EB9" w:rsidRPr="004654A2" w:rsidRDefault="006A2EB9" w:rsidP="006A2EB9">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por até</w:t>
      </w:r>
      <w:r w:rsidR="00437A26">
        <w:rPr>
          <w:rFonts w:ascii="Arial" w:hAnsi="Arial" w:cs="Arial"/>
          <w:bCs/>
          <w:sz w:val="24"/>
          <w:szCs w:val="24"/>
        </w:rPr>
        <w:t xml:space="preserve"> 90</w:t>
      </w:r>
      <w:r w:rsidRPr="004654A2">
        <w:rPr>
          <w:rFonts w:ascii="Arial" w:hAnsi="Arial" w:cs="Arial"/>
          <w:bCs/>
          <w:sz w:val="24"/>
          <w:szCs w:val="24"/>
        </w:rPr>
        <w:t xml:space="preserve"> (</w:t>
      </w:r>
      <w:r w:rsidR="00437A26">
        <w:rPr>
          <w:rFonts w:ascii="Arial" w:hAnsi="Arial" w:cs="Arial"/>
          <w:bCs/>
          <w:sz w:val="24"/>
          <w:szCs w:val="24"/>
        </w:rPr>
        <w:t>noventa) dias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A2EB9" w:rsidRPr="004654A2" w:rsidRDefault="006A2EB9" w:rsidP="006A2EB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F97931" w:rsidRPr="00F97931" w:rsidRDefault="006A2EB9" w:rsidP="00F97931">
      <w:pPr>
        <w:tabs>
          <w:tab w:val="left" w:pos="2268"/>
        </w:tabs>
        <w:spacing w:after="160" w:line="300" w:lineRule="auto"/>
        <w:jc w:val="both"/>
        <w:rPr>
          <w:rFonts w:ascii="Arial" w:hAnsi="Arial" w:cs="Arial"/>
          <w:sz w:val="24"/>
          <w:szCs w:val="24"/>
        </w:rPr>
      </w:pPr>
      <w:r w:rsidRPr="00591DBD">
        <w:rPr>
          <w:rFonts w:ascii="Arial" w:hAnsi="Arial" w:cs="Arial"/>
          <w:color w:val="FF0000"/>
          <w:sz w:val="24"/>
          <w:szCs w:val="24"/>
        </w:rPr>
        <w:t>2.1</w:t>
      </w:r>
      <w:r w:rsidR="00F97931">
        <w:rPr>
          <w:rFonts w:ascii="Arial" w:hAnsi="Arial" w:cs="Arial"/>
          <w:color w:val="FF0000"/>
          <w:sz w:val="24"/>
          <w:szCs w:val="24"/>
        </w:rPr>
        <w:t xml:space="preserve">. </w:t>
      </w:r>
      <w:r w:rsidR="00F97931" w:rsidRPr="00F97931">
        <w:rPr>
          <w:rFonts w:ascii="Arial" w:hAnsi="Arial" w:cs="Arial"/>
          <w:sz w:val="24"/>
          <w:szCs w:val="24"/>
        </w:rPr>
        <w:t xml:space="preserve">O município possui uma tradição consolidada na montagem da árvore de Natal, um evento que faz parte das festividades da cidade. A instalação da árvore </w:t>
      </w:r>
      <w:r w:rsidR="00F97931" w:rsidRPr="00F97931">
        <w:rPr>
          <w:rFonts w:ascii="Arial" w:hAnsi="Arial" w:cs="Arial"/>
          <w:sz w:val="24"/>
          <w:szCs w:val="24"/>
        </w:rPr>
        <w:lastRenderedPageBreak/>
        <w:t xml:space="preserve">e a decoração natalina são práticas que há anos contribuem significativamente para o fortalecimento do espírito natalino e da </w:t>
      </w:r>
      <w:r w:rsidR="00F97931">
        <w:rPr>
          <w:rFonts w:ascii="Arial" w:hAnsi="Arial" w:cs="Arial"/>
          <w:sz w:val="24"/>
          <w:szCs w:val="24"/>
        </w:rPr>
        <w:t>integração social da população.</w:t>
      </w:r>
    </w:p>
    <w:p w:rsidR="00F97931" w:rsidRPr="00F97931" w:rsidRDefault="00F97931" w:rsidP="00F97931">
      <w:pPr>
        <w:tabs>
          <w:tab w:val="left" w:pos="2268"/>
        </w:tabs>
        <w:spacing w:after="160" w:line="300" w:lineRule="auto"/>
        <w:jc w:val="both"/>
        <w:rPr>
          <w:rFonts w:ascii="Arial" w:hAnsi="Arial" w:cs="Arial"/>
          <w:sz w:val="24"/>
          <w:szCs w:val="24"/>
        </w:rPr>
      </w:pPr>
      <w:r>
        <w:rPr>
          <w:rFonts w:ascii="Arial" w:hAnsi="Arial" w:cs="Arial"/>
          <w:sz w:val="24"/>
          <w:szCs w:val="24"/>
        </w:rPr>
        <w:t xml:space="preserve">2.2. </w:t>
      </w:r>
      <w:r w:rsidRPr="00F97931">
        <w:rPr>
          <w:rFonts w:ascii="Arial" w:hAnsi="Arial" w:cs="Arial"/>
          <w:sz w:val="24"/>
          <w:szCs w:val="24"/>
        </w:rPr>
        <w:t>Além do seu caráter tradicional, a montagem da árvore de Natal representa um atrativo turístico e cultural para o município, impulsionando o comércio local e fomentando a economia, especialmente no setor de serviços. A celebração natalina também promove a valorização da cultura e reforça o sentimento de pertencime</w:t>
      </w:r>
      <w:r>
        <w:rPr>
          <w:rFonts w:ascii="Arial" w:hAnsi="Arial" w:cs="Arial"/>
          <w:sz w:val="24"/>
          <w:szCs w:val="24"/>
        </w:rPr>
        <w:t>nto e união entre os munícipes.</w:t>
      </w:r>
    </w:p>
    <w:p w:rsidR="00F97931" w:rsidRPr="00F97931" w:rsidRDefault="00F97931" w:rsidP="00F97931">
      <w:pPr>
        <w:tabs>
          <w:tab w:val="left" w:pos="2268"/>
        </w:tabs>
        <w:spacing w:after="160" w:line="300" w:lineRule="auto"/>
        <w:jc w:val="both"/>
        <w:rPr>
          <w:rFonts w:ascii="Arial" w:hAnsi="Arial" w:cs="Arial"/>
          <w:sz w:val="24"/>
          <w:szCs w:val="24"/>
        </w:rPr>
      </w:pPr>
      <w:r>
        <w:rPr>
          <w:rFonts w:ascii="Arial" w:hAnsi="Arial" w:cs="Arial"/>
          <w:sz w:val="24"/>
          <w:szCs w:val="24"/>
        </w:rPr>
        <w:t xml:space="preserve">2.3. </w:t>
      </w:r>
      <w:r w:rsidRPr="00F97931">
        <w:rPr>
          <w:rFonts w:ascii="Arial" w:hAnsi="Arial" w:cs="Arial"/>
          <w:sz w:val="24"/>
          <w:szCs w:val="24"/>
        </w:rPr>
        <w:t xml:space="preserve">A contratação desse serviço está amparada nos princípios estabelecidos pela Lei nº 14.133/2021, em especial nos princípios da economicidade, eficiência e interesse público. Tais valores são observados na medida em que o evento busca proporcionar à população um ambiente decorado e festivo, promovendo benefícios sociais e culturais a um </w:t>
      </w:r>
      <w:r>
        <w:rPr>
          <w:rFonts w:ascii="Arial" w:hAnsi="Arial" w:cs="Arial"/>
          <w:sz w:val="24"/>
          <w:szCs w:val="24"/>
        </w:rPr>
        <w:t>custo acessível e transparente.</w:t>
      </w:r>
    </w:p>
    <w:p w:rsidR="00F97931" w:rsidRPr="00F97931" w:rsidRDefault="00F97931" w:rsidP="00F97931">
      <w:pPr>
        <w:tabs>
          <w:tab w:val="left" w:pos="2268"/>
        </w:tabs>
        <w:spacing w:after="160" w:line="300" w:lineRule="auto"/>
        <w:jc w:val="both"/>
        <w:rPr>
          <w:rFonts w:ascii="Arial" w:hAnsi="Arial" w:cs="Arial"/>
          <w:sz w:val="24"/>
          <w:szCs w:val="24"/>
        </w:rPr>
      </w:pPr>
      <w:r>
        <w:rPr>
          <w:rFonts w:ascii="Arial" w:hAnsi="Arial" w:cs="Arial"/>
          <w:sz w:val="24"/>
          <w:szCs w:val="24"/>
        </w:rPr>
        <w:t xml:space="preserve">2.4. </w:t>
      </w:r>
      <w:r w:rsidRPr="00F97931">
        <w:rPr>
          <w:rFonts w:ascii="Arial" w:hAnsi="Arial" w:cs="Arial"/>
          <w:sz w:val="24"/>
          <w:szCs w:val="24"/>
        </w:rPr>
        <w:t>Ademais, por se tratar de uma tradição do município e uma demanda recorrente da população, a instalação da árvore de Natal se enquadra como um serviço essencial à manutenção de eventos de interesse público e de grande valor sim</w:t>
      </w:r>
      <w:r>
        <w:rPr>
          <w:rFonts w:ascii="Arial" w:hAnsi="Arial" w:cs="Arial"/>
          <w:sz w:val="24"/>
          <w:szCs w:val="24"/>
        </w:rPr>
        <w:t>bólico para a comunidade local.</w:t>
      </w:r>
      <w:bookmarkStart w:id="1" w:name="_GoBack"/>
      <w:bookmarkEnd w:id="1"/>
    </w:p>
    <w:p w:rsidR="00F97931" w:rsidRPr="00F97931" w:rsidRDefault="00F97931" w:rsidP="00F97931">
      <w:pPr>
        <w:tabs>
          <w:tab w:val="left" w:pos="2268"/>
        </w:tabs>
        <w:spacing w:after="160" w:line="300" w:lineRule="auto"/>
        <w:jc w:val="both"/>
        <w:rPr>
          <w:rFonts w:ascii="Arial" w:hAnsi="Arial" w:cs="Arial"/>
          <w:shd w:val="clear" w:color="auto" w:fill="FFFFFF"/>
        </w:rPr>
      </w:pPr>
      <w:r>
        <w:rPr>
          <w:rFonts w:ascii="Arial" w:hAnsi="Arial" w:cs="Arial"/>
          <w:sz w:val="24"/>
          <w:szCs w:val="24"/>
        </w:rPr>
        <w:t xml:space="preserve">2.5. </w:t>
      </w:r>
      <w:r w:rsidRPr="00F97931">
        <w:rPr>
          <w:rFonts w:ascii="Arial" w:hAnsi="Arial" w:cs="Arial"/>
          <w:sz w:val="24"/>
          <w:szCs w:val="24"/>
        </w:rPr>
        <w:t>Com base no exposto, a contratação do serviço de montagem da árvore de Natal justifica-se como uma ação que atende ao interesse público, à preservação das tradições locais e ao estímulo do desenvolvimento econômico do município durante o período natalino.</w:t>
      </w:r>
      <w:r w:rsidR="000243EF" w:rsidRPr="00F97931">
        <w:rPr>
          <w:rFonts w:ascii="Arial" w:hAnsi="Arial" w:cs="Arial"/>
          <w:shd w:val="clear" w:color="auto" w:fill="FFFFFF"/>
        </w:rPr>
        <w:t xml:space="preserve"> </w:t>
      </w:r>
    </w:p>
    <w:p w:rsidR="006A2EB9" w:rsidRPr="004654A2" w:rsidRDefault="006A2EB9" w:rsidP="006A2EB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6A2EB9"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Pr>
          <w:rFonts w:ascii="Arial" w:hAnsi="Arial" w:cs="Arial"/>
          <w:sz w:val="24"/>
          <w:szCs w:val="24"/>
        </w:rPr>
        <w:t xml:space="preserve">a necessidade do Departamento da </w:t>
      </w:r>
      <w:r w:rsidR="000243EF">
        <w:rPr>
          <w:rFonts w:ascii="Arial" w:hAnsi="Arial" w:cs="Arial"/>
          <w:sz w:val="24"/>
          <w:szCs w:val="24"/>
        </w:rPr>
        <w:t>Educação, Cultura, Esporte, Lazer e Turismo</w:t>
      </w:r>
      <w:r>
        <w:rPr>
          <w:rFonts w:ascii="Arial" w:hAnsi="Arial" w:cs="Arial"/>
          <w:sz w:val="24"/>
          <w:szCs w:val="24"/>
        </w:rPr>
        <w:t>.</w:t>
      </w:r>
    </w:p>
    <w:p w:rsidR="006A2EB9" w:rsidRPr="004654A2" w:rsidRDefault="006A2EB9" w:rsidP="006A2EB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6A2EB9" w:rsidRPr="004654A2" w:rsidRDefault="006A2EB9" w:rsidP="006A2EB9">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5.1. A execução do objeto seguirá a seguinte dinâmica:</w:t>
      </w:r>
    </w:p>
    <w:p w:rsidR="006A2EB9" w:rsidRPr="004654A2" w:rsidRDefault="006A2EB9" w:rsidP="006A2EB9">
      <w:pPr>
        <w:pStyle w:val="Nivel2"/>
        <w:spacing w:before="0" w:after="160" w:line="300" w:lineRule="auto"/>
        <w:rPr>
          <w:color w:val="auto"/>
          <w:sz w:val="24"/>
          <w:szCs w:val="24"/>
        </w:rPr>
      </w:pPr>
      <w:r w:rsidRPr="004654A2">
        <w:rPr>
          <w:bCs/>
          <w:color w:val="auto"/>
          <w:sz w:val="24"/>
          <w:szCs w:val="24"/>
        </w:rPr>
        <w:lastRenderedPageBreak/>
        <w:t xml:space="preserve">5.1.1. Em até 5 dias após a contratação </w:t>
      </w:r>
      <w:r w:rsidRPr="004654A2">
        <w:rPr>
          <w:color w:val="auto"/>
          <w:sz w:val="24"/>
          <w:szCs w:val="24"/>
        </w:rPr>
        <w:t>está previsto para o início da execução do objeto.</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 xml:space="preserve">5.1.2.1. O local e horário da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sidRPr="004654A2">
        <w:rPr>
          <w:color w:val="auto"/>
          <w:sz w:val="24"/>
          <w:szCs w:val="24"/>
        </w:rPr>
        <w:t>.</w:t>
      </w:r>
    </w:p>
    <w:p w:rsidR="006A2EB9" w:rsidRPr="004654A2" w:rsidRDefault="006A2EB9" w:rsidP="006A2EB9">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6A2EB9" w:rsidRPr="004654A2" w:rsidRDefault="006A2EB9" w:rsidP="006A2EB9">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591DBD" w:rsidRPr="008D789E">
        <w:rPr>
          <w:rFonts w:ascii="Arial" w:hAnsi="Arial" w:cs="Arial"/>
        </w:rPr>
        <w:t>Contratação de pessoa jurídica para presta</w:t>
      </w:r>
      <w:r w:rsidR="00591DBD">
        <w:rPr>
          <w:rFonts w:ascii="Arial" w:hAnsi="Arial" w:cs="Arial"/>
        </w:rPr>
        <w:t>ção de serviço de montagem da árvore de natal,</w:t>
      </w:r>
      <w:r w:rsidR="00591DBD" w:rsidRPr="008D789E">
        <w:rPr>
          <w:rFonts w:ascii="Arial" w:hAnsi="Arial" w:cs="Arial"/>
        </w:rPr>
        <w:t xml:space="preserve"> para a Secretaria de Municipal de</w:t>
      </w:r>
      <w:r w:rsidR="00591DBD">
        <w:rPr>
          <w:rFonts w:ascii="Arial" w:hAnsi="Arial" w:cs="Arial"/>
        </w:rPr>
        <w:t xml:space="preserve"> Educação, Cultura Esporte, Lazer e Turismo </w:t>
      </w:r>
      <w:r w:rsidR="00591DBD" w:rsidRPr="008D789E">
        <w:rPr>
          <w:rFonts w:ascii="Arial" w:hAnsi="Arial" w:cs="Arial"/>
        </w:rPr>
        <w:t>do Municípi</w:t>
      </w:r>
      <w:r w:rsidR="00591DBD">
        <w:rPr>
          <w:rFonts w:ascii="Arial" w:hAnsi="Arial" w:cs="Arial"/>
        </w:rPr>
        <w:t>o de Santo Antônio do Grama- MG</w:t>
      </w:r>
      <w:r w:rsidR="00591DBD">
        <w:rPr>
          <w:rFonts w:ascii="Arial" w:hAnsi="Arial" w:cs="Arial"/>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6A2EB9" w:rsidRPr="004654A2" w:rsidRDefault="006A2EB9" w:rsidP="006A2EB9">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6A2EB9" w:rsidRPr="004654A2" w:rsidRDefault="006A2EB9" w:rsidP="006A2EB9">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A2EB9" w:rsidRPr="004654A2" w:rsidRDefault="006A2EB9" w:rsidP="006A2EB9">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6A2EB9" w:rsidRPr="004654A2" w:rsidRDefault="006A2EB9" w:rsidP="006A2EB9">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sidR="00591DBD">
        <w:t xml:space="preserve"> </w:t>
      </w:r>
      <w:r w:rsidRPr="004654A2">
        <w:rPr>
          <w:bCs/>
          <w:color w:val="auto"/>
          <w:sz w:val="24"/>
          <w:szCs w:val="24"/>
        </w:rPr>
        <w:t xml:space="preserve">poderão ser rejeitados, no </w:t>
      </w:r>
      <w:r w:rsidRPr="004654A2">
        <w:rPr>
          <w:bCs/>
          <w:color w:val="auto"/>
          <w:sz w:val="24"/>
          <w:szCs w:val="24"/>
        </w:rPr>
        <w:lastRenderedPageBreak/>
        <w:t>todo ou em parte, quando em desacordo com as especificações constantes neste TR e na proposta, devendo ser substituídos no prazo de cinco dias úteis, a contar da notificação do(a) contratado(a), às suas custas, sem prejuízo da aplicação das penalidades.</w:t>
      </w:r>
    </w:p>
    <w:p w:rsidR="006A2EB9" w:rsidRDefault="006A2EB9" w:rsidP="006A2EB9">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6A2EB9" w:rsidRPr="004654A2" w:rsidRDefault="006A2EB9" w:rsidP="006A2EB9">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A2EB9" w:rsidRPr="004654A2" w:rsidRDefault="006A2EB9" w:rsidP="006A2EB9">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A2EB9" w:rsidRPr="004654A2" w:rsidRDefault="006A2EB9" w:rsidP="006A2EB9">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sidR="00591DBD">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6A2EB9" w:rsidRPr="004654A2" w:rsidRDefault="006A2EB9" w:rsidP="006A2EB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A2EB9" w:rsidRPr="004654A2" w:rsidRDefault="006A2EB9" w:rsidP="006A2EB9">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6A2EB9" w:rsidRPr="004654A2" w:rsidRDefault="006A2EB9" w:rsidP="006A2EB9">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A2EB9" w:rsidRPr="004654A2" w:rsidRDefault="006A2EB9" w:rsidP="006A2EB9">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A2EB9" w:rsidRPr="004654A2" w:rsidRDefault="006A2EB9" w:rsidP="006A2EB9">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A2EB9" w:rsidRPr="004654A2" w:rsidRDefault="006A2EB9" w:rsidP="006A2EB9">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6A2EB9" w:rsidRPr="004654A2" w:rsidRDefault="006A2EB9" w:rsidP="006A2EB9">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A2EB9" w:rsidRPr="004654A2" w:rsidRDefault="006A2EB9" w:rsidP="006A2EB9">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A2EB9" w:rsidRPr="004654A2" w:rsidRDefault="006A2EB9" w:rsidP="006A2EB9">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6A2EB9" w:rsidRPr="004654A2" w:rsidRDefault="006A2EB9" w:rsidP="006A2EB9">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591DBD" w:rsidRPr="008D789E">
        <w:rPr>
          <w:rFonts w:ascii="Arial" w:hAnsi="Arial" w:cs="Arial"/>
        </w:rPr>
        <w:t>Contratação de pessoa jurídica para presta</w:t>
      </w:r>
      <w:r w:rsidR="00591DBD">
        <w:rPr>
          <w:rFonts w:ascii="Arial" w:hAnsi="Arial" w:cs="Arial"/>
        </w:rPr>
        <w:t>ção de serviço de montagem da árvore de natal,</w:t>
      </w:r>
      <w:r w:rsidR="00591DBD" w:rsidRPr="008D789E">
        <w:rPr>
          <w:rFonts w:ascii="Arial" w:hAnsi="Arial" w:cs="Arial"/>
        </w:rPr>
        <w:t xml:space="preserve"> para a Secretaria de Municipal de</w:t>
      </w:r>
      <w:r w:rsidR="00591DBD">
        <w:rPr>
          <w:rFonts w:ascii="Arial" w:hAnsi="Arial" w:cs="Arial"/>
        </w:rPr>
        <w:t xml:space="preserve"> Educação, Cultura Esporte, Lazer e Turismo </w:t>
      </w:r>
      <w:r w:rsidR="00591DBD" w:rsidRPr="008D789E">
        <w:rPr>
          <w:rFonts w:ascii="Arial" w:hAnsi="Arial" w:cs="Arial"/>
        </w:rPr>
        <w:t>do Municípi</w:t>
      </w:r>
      <w:r w:rsidR="00591DBD">
        <w:rPr>
          <w:rFonts w:ascii="Arial" w:hAnsi="Arial" w:cs="Arial"/>
        </w:rPr>
        <w:t>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6A2EB9" w:rsidRPr="004654A2" w:rsidRDefault="006A2EB9" w:rsidP="006A2EB9">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6A2EB9" w:rsidRPr="004654A2" w:rsidRDefault="006A2EB9" w:rsidP="006A2EB9">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A2EB9" w:rsidRPr="004654A2" w:rsidRDefault="006A2EB9" w:rsidP="006A2EB9">
      <w:pPr>
        <w:pStyle w:val="Nivel2"/>
        <w:spacing w:before="0" w:after="160" w:line="300" w:lineRule="auto"/>
        <w:rPr>
          <w:b/>
          <w:color w:val="auto"/>
          <w:sz w:val="24"/>
          <w:szCs w:val="24"/>
        </w:rPr>
      </w:pPr>
      <w:r w:rsidRPr="004654A2">
        <w:rPr>
          <w:b/>
          <w:color w:val="auto"/>
          <w:sz w:val="24"/>
          <w:szCs w:val="24"/>
        </w:rPr>
        <w:t>7. Dos critérios de medição e de pagamento</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sidRPr="004654A2">
        <w:rPr>
          <w:color w:val="auto"/>
          <w:sz w:val="24"/>
          <w:szCs w:val="24"/>
        </w:rPr>
        <w:t>;</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591DBD" w:rsidRPr="008D789E">
        <w:t>Contratação de pessoa jurídica para presta</w:t>
      </w:r>
      <w:r w:rsidR="00591DBD">
        <w:t>ção de serviço de montagem da árvore de natal,</w:t>
      </w:r>
      <w:r w:rsidR="00591DBD" w:rsidRPr="008D789E">
        <w:t xml:space="preserve"> para a Secretaria de Municipal de</w:t>
      </w:r>
      <w:r w:rsidR="00591DBD">
        <w:t xml:space="preserve"> Educação, Cultura Esporte, Lazer e Turismo </w:t>
      </w:r>
      <w:r w:rsidR="00591DBD" w:rsidRPr="008D789E">
        <w:t>do Municípi</w:t>
      </w:r>
      <w:r w:rsidR="00591DBD">
        <w:t>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6A2EB9" w:rsidRPr="004654A2" w:rsidRDefault="006A2EB9" w:rsidP="006A2EB9">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A2EB9" w:rsidRPr="004654A2" w:rsidRDefault="006A2EB9" w:rsidP="006A2EB9">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6A2EB9" w:rsidRPr="004654A2" w:rsidRDefault="006A2EB9" w:rsidP="006A2EB9">
      <w:pPr>
        <w:spacing w:after="160" w:line="300" w:lineRule="auto"/>
        <w:ind w:right="-17"/>
        <w:jc w:val="both"/>
        <w:rPr>
          <w:rFonts w:ascii="Arial" w:hAnsi="Arial" w:cs="Arial"/>
          <w:sz w:val="24"/>
          <w:szCs w:val="24"/>
        </w:rPr>
      </w:pPr>
      <w:r w:rsidRPr="004654A2">
        <w:rPr>
          <w:rFonts w:ascii="Arial" w:hAnsi="Arial" w:cs="Arial"/>
          <w:sz w:val="24"/>
          <w:szCs w:val="24"/>
        </w:rPr>
        <w:lastRenderedPageBreak/>
        <w:t xml:space="preserve">7.6. Será considerada data do pagamento o dia em que constar como emitida a ordem bancária para pagamento. </w:t>
      </w:r>
    </w:p>
    <w:p w:rsidR="006A2EB9" w:rsidRPr="004654A2" w:rsidRDefault="006A2EB9" w:rsidP="006A2EB9">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A2EB9" w:rsidRPr="004654A2" w:rsidRDefault="006A2EB9" w:rsidP="006A2EB9">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A2EB9" w:rsidRDefault="006A2EB9" w:rsidP="006A2EB9">
      <w:pPr>
        <w:pStyle w:val="PargrafodaLista"/>
        <w:spacing w:after="160" w:line="300" w:lineRule="auto"/>
        <w:ind w:left="0" w:right="-17"/>
        <w:jc w:val="both"/>
        <w:rPr>
          <w:rFonts w:ascii="Arial" w:hAnsi="Arial" w:cs="Arial"/>
          <w:sz w:val="24"/>
          <w:szCs w:val="24"/>
          <w:lang w:eastAsia="en-US"/>
        </w:rPr>
      </w:pP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6A2EB9" w:rsidRPr="004654A2" w:rsidRDefault="006A2EB9" w:rsidP="006A2EB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A2EB9" w:rsidRPr="004654A2" w:rsidRDefault="006A2EB9" w:rsidP="006A2EB9">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8.2. O modo de disputa será conjuntamente aberto.</w:t>
      </w:r>
    </w:p>
    <w:p w:rsidR="006A2EB9" w:rsidRPr="004654A2" w:rsidRDefault="006A2EB9" w:rsidP="006A2EB9">
      <w:pPr>
        <w:pStyle w:val="Nivel2"/>
        <w:spacing w:before="0" w:after="160" w:line="300" w:lineRule="auto"/>
        <w:rPr>
          <w:b/>
          <w:color w:val="auto"/>
          <w:sz w:val="24"/>
          <w:szCs w:val="24"/>
        </w:rPr>
      </w:pPr>
      <w:r w:rsidRPr="004654A2">
        <w:rPr>
          <w:b/>
          <w:color w:val="auto"/>
          <w:sz w:val="24"/>
          <w:szCs w:val="24"/>
        </w:rPr>
        <w:t>8.3. Habilitação jurídica:</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6A2EB9" w:rsidRDefault="006A2EB9" w:rsidP="006A2EB9">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6A2EB9" w:rsidRPr="004654A2" w:rsidRDefault="006A2EB9" w:rsidP="006A2EB9">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591DBD" w:rsidRPr="008D789E">
        <w:rPr>
          <w:rFonts w:ascii="Arial" w:hAnsi="Arial" w:cs="Arial"/>
        </w:rPr>
        <w:t>Contratação de pessoa jurídica para presta</w:t>
      </w:r>
      <w:r w:rsidR="00591DBD">
        <w:rPr>
          <w:rFonts w:ascii="Arial" w:hAnsi="Arial" w:cs="Arial"/>
        </w:rPr>
        <w:t>ção de serviço de montagem da árvore de natal,</w:t>
      </w:r>
      <w:r w:rsidR="00591DBD" w:rsidRPr="008D789E">
        <w:rPr>
          <w:rFonts w:ascii="Arial" w:hAnsi="Arial" w:cs="Arial"/>
        </w:rPr>
        <w:t xml:space="preserve"> para a Secretaria de Municipal de</w:t>
      </w:r>
      <w:r w:rsidR="00591DBD">
        <w:rPr>
          <w:rFonts w:ascii="Arial" w:hAnsi="Arial" w:cs="Arial"/>
        </w:rPr>
        <w:t xml:space="preserve"> Educação, Cultura Esporte, Lazer e Turismo </w:t>
      </w:r>
      <w:r w:rsidR="00591DBD" w:rsidRPr="008D789E">
        <w:rPr>
          <w:rFonts w:ascii="Arial" w:hAnsi="Arial" w:cs="Arial"/>
        </w:rPr>
        <w:t>do Municípi</w:t>
      </w:r>
      <w:r w:rsidR="00591DBD">
        <w:rPr>
          <w:rFonts w:ascii="Arial" w:hAnsi="Arial" w:cs="Arial"/>
        </w:rPr>
        <w:t>o de Santo Antônio do Grama- MG</w:t>
      </w:r>
      <w:r w:rsidRPr="004654A2">
        <w:rPr>
          <w:rFonts w:ascii="Arial" w:hAnsi="Arial" w:cs="Arial"/>
          <w:sz w:val="24"/>
          <w:szCs w:val="24"/>
        </w:rPr>
        <w:t>, que demonstre cumprimento dos encargos sociais instituídos por lei;</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A2EB9" w:rsidRPr="004654A2" w:rsidRDefault="006A2EB9" w:rsidP="006A2EB9">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6A2EB9" w:rsidRDefault="006A2EB9" w:rsidP="006A2EB9">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lastRenderedPageBreak/>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6A2EB9" w:rsidRPr="004654A2" w:rsidRDefault="006A2EB9" w:rsidP="006A2EB9">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6A2EB9" w:rsidRDefault="006A2EB9" w:rsidP="006A2EB9">
      <w:pPr>
        <w:spacing w:after="160" w:line="300" w:lineRule="auto"/>
        <w:jc w:val="both"/>
        <w:rPr>
          <w:rFonts w:ascii="Arial" w:hAnsi="Arial" w:cs="Arial"/>
          <w:sz w:val="24"/>
          <w:szCs w:val="24"/>
        </w:rPr>
      </w:pPr>
      <w:r w:rsidRPr="00DA1529">
        <w:rPr>
          <w:rFonts w:ascii="Arial" w:hAnsi="Arial" w:cs="Arial"/>
          <w:sz w:val="24"/>
          <w:szCs w:val="24"/>
        </w:rPr>
        <w:t>9.</w:t>
      </w:r>
      <w:r>
        <w:rPr>
          <w:rFonts w:ascii="Arial" w:hAnsi="Arial" w:cs="Arial"/>
          <w:sz w:val="24"/>
          <w:szCs w:val="24"/>
        </w:rPr>
        <w:t xml:space="preserve">1. A estimativa do valor global é </w:t>
      </w:r>
      <w:r w:rsidRPr="00DA1529">
        <w:rPr>
          <w:rFonts w:ascii="Arial" w:hAnsi="Arial" w:cs="Arial"/>
          <w:sz w:val="24"/>
          <w:szCs w:val="24"/>
        </w:rPr>
        <w:t xml:space="preserve">R$ </w:t>
      </w:r>
      <w:r w:rsidR="00591DBD">
        <w:rPr>
          <w:rFonts w:ascii="Arial" w:hAnsi="Arial" w:cs="Arial"/>
          <w:sz w:val="24"/>
          <w:szCs w:val="24"/>
        </w:rPr>
        <w:t>8.500,00(oito mil e quinhentos</w:t>
      </w:r>
      <w:r>
        <w:rPr>
          <w:rFonts w:ascii="Arial" w:hAnsi="Arial" w:cs="Arial"/>
          <w:sz w:val="24"/>
          <w:szCs w:val="24"/>
        </w:rPr>
        <w:t xml:space="preserve"> reais)</w:t>
      </w:r>
    </w:p>
    <w:p w:rsidR="006A2EB9" w:rsidRPr="00791BA6" w:rsidRDefault="006A2EB9" w:rsidP="006A2EB9">
      <w:pPr>
        <w:spacing w:after="160" w:line="300" w:lineRule="auto"/>
        <w:jc w:val="both"/>
        <w:rPr>
          <w:rFonts w:ascii="Arial" w:hAnsi="Arial" w:cs="Arial"/>
          <w:color w:val="FF0000"/>
          <w:sz w:val="24"/>
          <w:szCs w:val="24"/>
        </w:rPr>
      </w:pPr>
      <w:r w:rsidRPr="004654A2">
        <w:rPr>
          <w:b/>
          <w:sz w:val="24"/>
          <w:szCs w:val="24"/>
        </w:rPr>
        <w:t>10. Da adequação orçamentária</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lastRenderedPageBreak/>
        <w:t>10.1. As despesas decorrentes desta contratação administrativa correrão à conta de recursos específicos consignados no orçamento geral do Município.</w:t>
      </w:r>
    </w:p>
    <w:p w:rsidR="006A2EB9" w:rsidRPr="004654A2" w:rsidRDefault="006A2EB9" w:rsidP="006A2EB9">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6A2EB9" w:rsidRPr="004654A2" w:rsidRDefault="006A2EB9" w:rsidP="006A2EB9">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6A2EB9" w:rsidRPr="004654A2" w:rsidRDefault="006A2EB9" w:rsidP="006A2EB9">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C076DE" w:rsidRPr="008D789E">
        <w:rPr>
          <w:rFonts w:ascii="Arial" w:hAnsi="Arial" w:cs="Arial"/>
        </w:rPr>
        <w:t>Contratação de pessoa jurídica para presta</w:t>
      </w:r>
      <w:r w:rsidR="00C076DE">
        <w:rPr>
          <w:rFonts w:ascii="Arial" w:hAnsi="Arial" w:cs="Arial"/>
        </w:rPr>
        <w:t>ção de serviço de montagem da árvore de natal,</w:t>
      </w:r>
      <w:r w:rsidR="00C076DE" w:rsidRPr="008D789E">
        <w:rPr>
          <w:rFonts w:ascii="Arial" w:hAnsi="Arial" w:cs="Arial"/>
        </w:rPr>
        <w:t xml:space="preserve"> para a Secretaria de Municipal de</w:t>
      </w:r>
      <w:r w:rsidR="00C076DE">
        <w:rPr>
          <w:rFonts w:ascii="Arial" w:hAnsi="Arial" w:cs="Arial"/>
        </w:rPr>
        <w:t xml:space="preserve"> Educação, Cultura Esporte, Lazer e Turismo </w:t>
      </w:r>
      <w:r w:rsidR="00C076DE" w:rsidRPr="008D789E">
        <w:rPr>
          <w:rFonts w:ascii="Arial" w:hAnsi="Arial" w:cs="Arial"/>
        </w:rPr>
        <w:t>do Municípi</w:t>
      </w:r>
      <w:r w:rsidR="00C076DE">
        <w:rPr>
          <w:rFonts w:ascii="Arial" w:hAnsi="Arial" w:cs="Arial"/>
        </w:rPr>
        <w:t>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w:t>
      </w:r>
      <w:r w:rsidRPr="004654A2">
        <w:rPr>
          <w:rFonts w:ascii="Arial" w:hAnsi="Arial" w:cs="Arial"/>
          <w:sz w:val="24"/>
          <w:szCs w:val="24"/>
        </w:rPr>
        <w:lastRenderedPageBreak/>
        <w:t xml:space="preserve">que apresentem padrões de qualidade e desempenho iguais ou superiores aos das peças utilizadas na fabricação do equipamento.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6A2EB9" w:rsidRPr="004654A2"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A2EB9" w:rsidRDefault="006A2EB9" w:rsidP="006A2EB9">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6A2EB9" w:rsidRDefault="006A2EB9" w:rsidP="006A2EB9">
      <w:pPr>
        <w:tabs>
          <w:tab w:val="left" w:pos="2268"/>
        </w:tabs>
        <w:spacing w:after="160" w:line="300" w:lineRule="auto"/>
        <w:jc w:val="both"/>
        <w:rPr>
          <w:rFonts w:ascii="Arial" w:hAnsi="Arial" w:cs="Arial"/>
          <w:sz w:val="24"/>
          <w:szCs w:val="24"/>
        </w:rPr>
      </w:pPr>
    </w:p>
    <w:p w:rsidR="006A2EB9" w:rsidRDefault="006A2EB9" w:rsidP="006A2EB9">
      <w:pPr>
        <w:tabs>
          <w:tab w:val="left" w:pos="2268"/>
        </w:tabs>
        <w:spacing w:after="160" w:line="300" w:lineRule="auto"/>
        <w:jc w:val="both"/>
        <w:rPr>
          <w:rFonts w:ascii="Arial" w:hAnsi="Arial" w:cs="Arial"/>
          <w:sz w:val="24"/>
          <w:szCs w:val="24"/>
        </w:rPr>
      </w:pPr>
    </w:p>
    <w:p w:rsidR="006A2EB9" w:rsidRDefault="006A2EB9" w:rsidP="006A2EB9">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C076DE">
        <w:rPr>
          <w:rFonts w:ascii="Arial" w:hAnsi="Arial" w:cs="Arial"/>
          <w:sz w:val="24"/>
          <w:szCs w:val="24"/>
        </w:rPr>
        <w:t xml:space="preserve">        Santo Antônio do Grama, 18 de outubro</w:t>
      </w:r>
      <w:r>
        <w:rPr>
          <w:rFonts w:ascii="Arial" w:hAnsi="Arial" w:cs="Arial"/>
          <w:sz w:val="24"/>
          <w:szCs w:val="24"/>
        </w:rPr>
        <w:t xml:space="preserve"> de 2024.</w:t>
      </w:r>
    </w:p>
    <w:p w:rsidR="006A2EB9" w:rsidRDefault="006A2EB9" w:rsidP="006A2EB9">
      <w:pPr>
        <w:tabs>
          <w:tab w:val="left" w:pos="2268"/>
        </w:tabs>
        <w:spacing w:after="160" w:line="300" w:lineRule="auto"/>
        <w:jc w:val="both"/>
        <w:rPr>
          <w:rFonts w:ascii="Arial" w:hAnsi="Arial" w:cs="Arial"/>
          <w:sz w:val="24"/>
          <w:szCs w:val="24"/>
        </w:rPr>
      </w:pPr>
    </w:p>
    <w:p w:rsidR="006A2EB9" w:rsidRPr="004654A2" w:rsidRDefault="006A2EB9" w:rsidP="006A2EB9">
      <w:pPr>
        <w:tabs>
          <w:tab w:val="left" w:pos="2268"/>
        </w:tabs>
        <w:jc w:val="both"/>
        <w:rPr>
          <w:rFonts w:ascii="Arial" w:hAnsi="Arial" w:cs="Arial"/>
          <w:sz w:val="24"/>
          <w:szCs w:val="24"/>
        </w:rPr>
      </w:pPr>
    </w:p>
    <w:p w:rsidR="00C076DE" w:rsidRDefault="00C076DE" w:rsidP="006A2EB9">
      <w:pPr>
        <w:tabs>
          <w:tab w:val="left" w:pos="2268"/>
        </w:tabs>
        <w:jc w:val="center"/>
        <w:rPr>
          <w:rFonts w:ascii="Arial" w:hAnsi="Arial" w:cs="Arial"/>
          <w:b/>
        </w:rPr>
      </w:pPr>
      <w:r>
        <w:rPr>
          <w:rFonts w:ascii="Arial" w:hAnsi="Arial" w:cs="Arial"/>
          <w:b/>
        </w:rPr>
        <w:t xml:space="preserve">Maria das Graça </w:t>
      </w:r>
      <w:proofErr w:type="spellStart"/>
      <w:r>
        <w:rPr>
          <w:rFonts w:ascii="Arial" w:hAnsi="Arial" w:cs="Arial"/>
          <w:b/>
        </w:rPr>
        <w:t>Zinato</w:t>
      </w:r>
      <w:proofErr w:type="spellEnd"/>
    </w:p>
    <w:p w:rsidR="006A2EB9" w:rsidRDefault="006A2EB9" w:rsidP="006A2EB9">
      <w:pPr>
        <w:tabs>
          <w:tab w:val="left" w:pos="2268"/>
        </w:tabs>
        <w:jc w:val="center"/>
        <w:rPr>
          <w:rFonts w:ascii="Arial" w:hAnsi="Arial" w:cs="Arial"/>
          <w:b/>
        </w:rPr>
      </w:pPr>
      <w:r>
        <w:rPr>
          <w:rFonts w:ascii="Arial" w:hAnsi="Arial" w:cs="Arial"/>
          <w:b/>
        </w:rPr>
        <w:t xml:space="preserve">Secretaria Municipal de </w:t>
      </w:r>
      <w:r w:rsidR="00C076DE">
        <w:rPr>
          <w:rFonts w:ascii="Arial" w:hAnsi="Arial" w:cs="Arial"/>
          <w:b/>
        </w:rPr>
        <w:t>Educação, Cultura, Esporte, Lazer e Turismo</w:t>
      </w: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Pr>
        <w:tabs>
          <w:tab w:val="left" w:pos="2268"/>
        </w:tabs>
        <w:jc w:val="center"/>
        <w:rPr>
          <w:rFonts w:ascii="Arial" w:hAnsi="Arial" w:cs="Arial"/>
          <w:b/>
        </w:rPr>
      </w:pPr>
    </w:p>
    <w:p w:rsidR="006A2EB9" w:rsidRDefault="006A2EB9" w:rsidP="006A2EB9"/>
    <w:p w:rsidR="006A2EB9" w:rsidRPr="006B2D8B" w:rsidRDefault="006A2EB9" w:rsidP="006A2EB9"/>
    <w:p w:rsidR="00F85E14" w:rsidRDefault="00F85E14"/>
    <w:sectPr w:rsidR="00F85E1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134" w:rsidRDefault="005C3134">
      <w:r>
        <w:separator/>
      </w:r>
    </w:p>
  </w:endnote>
  <w:endnote w:type="continuationSeparator" w:id="0">
    <w:p w:rsidR="005C3134" w:rsidRDefault="005C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134" w:rsidRDefault="005C3134">
      <w:r>
        <w:separator/>
      </w:r>
    </w:p>
  </w:footnote>
  <w:footnote w:type="continuationSeparator" w:id="0">
    <w:p w:rsidR="005C3134" w:rsidRDefault="005C3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2D" w:rsidRPr="005D50B3" w:rsidRDefault="00E9232D" w:rsidP="00E9232D">
    <w:pPr>
      <w:pStyle w:val="Cabealho"/>
      <w:jc w:val="center"/>
    </w:pPr>
    <w:r>
      <w:rPr>
        <w:noProof/>
      </w:rPr>
      <w:drawing>
        <wp:anchor distT="0" distB="0" distL="114300" distR="114300" simplePos="0" relativeHeight="251659264" behindDoc="0" locked="0" layoutInCell="1" allowOverlap="1" wp14:anchorId="3B1C33A8" wp14:editId="43F6857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E9232D" w:rsidRDefault="00E9232D" w:rsidP="00E9232D">
    <w:pPr>
      <w:pStyle w:val="Cabealho"/>
    </w:pPr>
  </w:p>
  <w:p w:rsidR="00E9232D" w:rsidRDefault="00E9232D" w:rsidP="00E9232D">
    <w:pPr>
      <w:pStyle w:val="Cabealho"/>
    </w:pPr>
  </w:p>
  <w:p w:rsidR="00E9232D" w:rsidRDefault="00E923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B9"/>
    <w:rsid w:val="000243EF"/>
    <w:rsid w:val="00166F0B"/>
    <w:rsid w:val="001B3906"/>
    <w:rsid w:val="00336366"/>
    <w:rsid w:val="00437A26"/>
    <w:rsid w:val="00591DBD"/>
    <w:rsid w:val="00594136"/>
    <w:rsid w:val="005C0965"/>
    <w:rsid w:val="005C3134"/>
    <w:rsid w:val="006407ED"/>
    <w:rsid w:val="006A2EB9"/>
    <w:rsid w:val="0075534E"/>
    <w:rsid w:val="00A51418"/>
    <w:rsid w:val="00AC16DF"/>
    <w:rsid w:val="00BC29C6"/>
    <w:rsid w:val="00C06174"/>
    <w:rsid w:val="00C076DE"/>
    <w:rsid w:val="00E9232D"/>
    <w:rsid w:val="00F85E14"/>
    <w:rsid w:val="00F97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4B0DE-4827-46EC-A12F-1FC8CAD1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B9"/>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A2EB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A2EB9"/>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A2EB9"/>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A2EB9"/>
    <w:rPr>
      <w:color w:val="0000FF"/>
      <w:u w:val="single"/>
    </w:rPr>
  </w:style>
  <w:style w:type="paragraph" w:styleId="PargrafodaLista">
    <w:name w:val="List Paragraph"/>
    <w:basedOn w:val="Normal"/>
    <w:uiPriority w:val="34"/>
    <w:qFormat/>
    <w:rsid w:val="006A2EB9"/>
    <w:pPr>
      <w:spacing w:after="200" w:line="276" w:lineRule="auto"/>
      <w:ind w:left="720"/>
      <w:contextualSpacing/>
    </w:pPr>
    <w:rPr>
      <w:rFonts w:ascii="Calibri" w:eastAsia="Calibri" w:hAnsi="Calibri"/>
    </w:rPr>
  </w:style>
  <w:style w:type="paragraph" w:customStyle="1" w:styleId="Nivel3">
    <w:name w:val="Nivel 3"/>
    <w:basedOn w:val="PargrafodaLista"/>
    <w:qFormat/>
    <w:rsid w:val="006A2EB9"/>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A2EB9"/>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A2EB9"/>
    <w:rPr>
      <w:rFonts w:ascii="Arial" w:hAnsi="Arial" w:cs="Arial"/>
      <w:i/>
      <w:color w:val="FF0000"/>
    </w:rPr>
  </w:style>
  <w:style w:type="paragraph" w:customStyle="1" w:styleId="Nvel2Opcional">
    <w:name w:val="Nível 2 Opcional"/>
    <w:basedOn w:val="Normal"/>
    <w:link w:val="Nvel2OpcionalChar"/>
    <w:qFormat/>
    <w:rsid w:val="006A2EB9"/>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A2EB9"/>
    <w:pPr>
      <w:numPr>
        <w:ilvl w:val="2"/>
        <w:numId w:val="1"/>
      </w:numPr>
      <w:contextualSpacing w:val="0"/>
    </w:pPr>
    <w:rPr>
      <w:rFonts w:eastAsia="Calibri"/>
      <w:i/>
      <w:iCs/>
      <w:color w:val="FF0000"/>
    </w:rPr>
  </w:style>
  <w:style w:type="character" w:customStyle="1" w:styleId="Nivel2Char">
    <w:name w:val="Nivel 2 Char"/>
    <w:link w:val="Nivel2"/>
    <w:locked/>
    <w:rsid w:val="006A2EB9"/>
    <w:rPr>
      <w:rFonts w:ascii="Arial" w:hAnsi="Arial" w:cs="Arial"/>
      <w:color w:val="000000"/>
    </w:rPr>
  </w:style>
  <w:style w:type="paragraph" w:customStyle="1" w:styleId="Nivel2">
    <w:name w:val="Nivel 2"/>
    <w:basedOn w:val="Normal"/>
    <w:link w:val="Nivel2Char"/>
    <w:qFormat/>
    <w:rsid w:val="006A2EB9"/>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A2EB9"/>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A2EB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A2EB9"/>
    <w:pPr>
      <w:tabs>
        <w:tab w:val="center" w:pos="4252"/>
        <w:tab w:val="right" w:pos="8504"/>
      </w:tabs>
    </w:pPr>
  </w:style>
  <w:style w:type="character" w:customStyle="1" w:styleId="RodapChar">
    <w:name w:val="Rodapé Char"/>
    <w:basedOn w:val="Fontepargpadro"/>
    <w:link w:val="Rodap"/>
    <w:uiPriority w:val="99"/>
    <w:rsid w:val="006A2EB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A2EB9"/>
    <w:rPr>
      <w:rFonts w:ascii="Segoe UI" w:hAnsi="Segoe UI" w:cs="Segoe UI"/>
      <w:sz w:val="18"/>
      <w:szCs w:val="18"/>
    </w:rPr>
  </w:style>
  <w:style w:type="character" w:customStyle="1" w:styleId="TextodebaloChar">
    <w:name w:val="Texto de balão Char"/>
    <w:basedOn w:val="Fontepargpadro"/>
    <w:link w:val="Textodebalo"/>
    <w:uiPriority w:val="99"/>
    <w:semiHidden/>
    <w:rsid w:val="006A2EB9"/>
    <w:rPr>
      <w:rFonts w:ascii="Segoe UI" w:eastAsia="Times New Roman" w:hAnsi="Segoe UI" w:cs="Segoe UI"/>
      <w:sz w:val="18"/>
      <w:szCs w:val="18"/>
      <w:lang w:eastAsia="pt-BR"/>
    </w:rPr>
  </w:style>
  <w:style w:type="paragraph" w:styleId="SemEspaamento">
    <w:name w:val="No Spacing"/>
    <w:uiPriority w:val="1"/>
    <w:qFormat/>
    <w:rsid w:val="006A2EB9"/>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A2EB9"/>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A2EB9"/>
    <w:rPr>
      <w:rFonts w:ascii="Arial" w:eastAsia="Times New Roman" w:hAnsi="Arial" w:cs="Arial"/>
      <w:sz w:val="26"/>
      <w:szCs w:val="26"/>
      <w:lang w:eastAsia="pt-BR"/>
    </w:rPr>
  </w:style>
  <w:style w:type="paragraph" w:styleId="Corpodetexto2">
    <w:name w:val="Body Text 2"/>
    <w:basedOn w:val="Normal"/>
    <w:link w:val="Corpodetexto2Char"/>
    <w:uiPriority w:val="99"/>
    <w:rsid w:val="006A2EB9"/>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A2EB9"/>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A2EB9"/>
    <w:pPr>
      <w:spacing w:line="360" w:lineRule="auto"/>
      <w:jc w:val="center"/>
    </w:pPr>
    <w:rPr>
      <w:b/>
      <w:sz w:val="32"/>
      <w:lang w:val="x-none" w:eastAsia="x-none"/>
    </w:rPr>
  </w:style>
  <w:style w:type="character" w:customStyle="1" w:styleId="TtuloChar">
    <w:name w:val="Título Char"/>
    <w:basedOn w:val="Fontepargpadro"/>
    <w:link w:val="Ttulo"/>
    <w:uiPriority w:val="99"/>
    <w:rsid w:val="006A2EB9"/>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11639</Words>
  <Characters>62856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2024-10-23T18:48:00Z</dcterms:created>
  <dcterms:modified xsi:type="dcterms:W3CDTF">2024-10-23T18:48:00Z</dcterms:modified>
</cp:coreProperties>
</file>