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68F91A8A"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E222A5">
        <w:rPr>
          <w:rFonts w:ascii="Arial" w:hAnsi="Arial" w:cs="Arial"/>
          <w:b/>
        </w:rPr>
        <w:t>121/2024</w:t>
      </w:r>
    </w:p>
    <w:p w14:paraId="07B6171E" w14:textId="7E1226F6"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E222A5">
        <w:rPr>
          <w:rFonts w:ascii="Arial" w:hAnsi="Arial" w:cs="Arial"/>
          <w:b/>
        </w:rPr>
        <w:t>049/2024</w:t>
      </w:r>
    </w:p>
    <w:p w14:paraId="6FA1958A" w14:textId="63053D4C"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E222A5">
        <w:rPr>
          <w:rFonts w:ascii="Arial" w:hAnsi="Arial" w:cs="Arial"/>
          <w:b/>
        </w:rPr>
        <w:t>044/2024</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2A234F81"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70647D" w:rsidRPr="0070647D">
        <w:rPr>
          <w:rFonts w:ascii="Arial" w:hAnsi="Arial" w:cs="Arial"/>
          <w:b/>
        </w:rPr>
        <w:t>REGIONALIZADA</w:t>
      </w:r>
      <w:r w:rsidR="003D6FE0">
        <w:rPr>
          <w:rFonts w:ascii="Arial" w:hAnsi="Arial" w:cs="Arial"/>
          <w:b/>
        </w:rPr>
        <w:t xml:space="preserve"> </w:t>
      </w:r>
      <w:r w:rsidR="003D6FE0" w:rsidRPr="003D6FE0">
        <w:rPr>
          <w:rFonts w:ascii="Arial" w:hAnsi="Arial" w:cs="Arial"/>
        </w:rPr>
        <w:t>conforme lei municipal 539 de 21 de setembro de 2018</w:t>
      </w:r>
      <w:r w:rsidR="0070647D">
        <w:rPr>
          <w:rFonts w:ascii="Arial" w:hAnsi="Arial" w:cs="Arial"/>
        </w:rPr>
        <w:t xml:space="preserve">, </w:t>
      </w:r>
      <w:r w:rsidR="00E83B1D" w:rsidRPr="009C1A2B">
        <w:rPr>
          <w:rFonts w:ascii="Arial" w:hAnsi="Arial" w:cs="Arial"/>
        </w:rPr>
        <w:t xml:space="preserve">nos termos da </w:t>
      </w:r>
      <w:hyperlink r:id="rId9"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w:t>
      </w:r>
      <w:bookmarkStart w:id="0" w:name="_GoBack"/>
      <w:bookmarkEnd w:id="0"/>
      <w:r w:rsidR="00E83B1D" w:rsidRPr="009C1A2B">
        <w:rPr>
          <w:rFonts w:ascii="Arial" w:hAnsi="Arial" w:cs="Arial"/>
        </w:rPr>
        <w:t>62, de 31 de março de 2023,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1" w:name="_Toc135469223"/>
      <w:r w:rsidRPr="009C1A2B">
        <w:t>DO OBJETO</w:t>
      </w:r>
      <w:bookmarkEnd w:id="1"/>
    </w:p>
    <w:p w14:paraId="63416F13" w14:textId="609B3351"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Registro de Preços </w:t>
      </w:r>
      <w:r w:rsidR="00BF7BD3">
        <w:rPr>
          <w:b/>
          <w:sz w:val="24"/>
          <w:szCs w:val="24"/>
        </w:rPr>
        <w:t xml:space="preserve">para </w:t>
      </w:r>
      <w:r w:rsidR="00607241">
        <w:rPr>
          <w:b/>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w:t>
      </w:r>
      <w:r w:rsidR="003D0DAF" w:rsidRPr="00145E52">
        <w:rPr>
          <w:b/>
          <w:sz w:val="24"/>
          <w:szCs w:val="24"/>
        </w:rPr>
        <w:t>os, descrições e especificações constantes do TERMO DE REFERÊNCIA (TR) – ANEXO I</w:t>
      </w:r>
      <w:r w:rsidR="003D0DAF" w:rsidRPr="00482C4A">
        <w:rPr>
          <w:sz w:val="24"/>
          <w:szCs w:val="24"/>
        </w:rPr>
        <w:t>.</w:t>
      </w:r>
      <w:bookmarkStart w:id="2" w:name="_Toc135469224"/>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 xml:space="preserve">os recursos virtuais para participação. Deve-se considerar que são necessárias estruturas tecnológicas para a execução de um certame digital, quais </w:t>
      </w:r>
      <w:proofErr w:type="gramStart"/>
      <w:r w:rsidR="00993F26" w:rsidRPr="009C1A2B">
        <w:rPr>
          <w:color w:val="auto"/>
          <w:sz w:val="24"/>
          <w:szCs w:val="24"/>
        </w:rPr>
        <w:t>sejam</w:t>
      </w:r>
      <w:proofErr w:type="gramEnd"/>
      <w:r w:rsidR="00993F26" w:rsidRPr="009C1A2B">
        <w:rPr>
          <w:color w:val="auto"/>
          <w:sz w:val="24"/>
          <w:szCs w:val="24"/>
        </w:rPr>
        <w:t>, sinal de internet fluido e de qualidade incapaz de sustentar a elevada troca de dados entre os licitantes e a administração pública.</w:t>
      </w:r>
    </w:p>
    <w:p w14:paraId="10CB2BA1" w14:textId="77FBD1AF"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prestar os serviços de forma adequada. Isso causaria grandes prejuízos à Administração Pública, tanto no aspecto financeiro quanto no impacto sobre o bem-estar e lazer da população, uma vez que o atraso na prestação de serviços poderia comprometer a realização de eventos culturais importantes para o Município.</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2"/>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 xml:space="preserve">As regras referentes aos órgãos </w:t>
      </w:r>
      <w:proofErr w:type="gramStart"/>
      <w:r w:rsidR="00B425F3" w:rsidRPr="009C1A2B">
        <w:rPr>
          <w:sz w:val="24"/>
          <w:szCs w:val="24"/>
        </w:rPr>
        <w:t>gerenciador e participantes</w:t>
      </w:r>
      <w:proofErr w:type="gramEnd"/>
      <w:r w:rsidR="00B425F3" w:rsidRPr="009C1A2B">
        <w:rPr>
          <w:sz w:val="24"/>
          <w:szCs w:val="24"/>
        </w:rPr>
        <w:t>, bem como a eventuais adesões são as que constam da minuta de Ata de Registro de Preços.</w:t>
      </w:r>
    </w:p>
    <w:p w14:paraId="78E05C84" w14:textId="77777777" w:rsidR="006304A3" w:rsidRPr="009C1A2B" w:rsidRDefault="006304A3" w:rsidP="00092B18">
      <w:pPr>
        <w:pStyle w:val="Nivel01"/>
      </w:pPr>
      <w:bookmarkStart w:id="3" w:name="_Toc135469225"/>
      <w:r w:rsidRPr="009C1A2B">
        <w:lastRenderedPageBreak/>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 xml:space="preserve">A licitante que não se credenciar ficará </w:t>
      </w:r>
      <w:proofErr w:type="gramStart"/>
      <w:r w:rsidRPr="009C1A2B">
        <w:rPr>
          <w:sz w:val="24"/>
          <w:szCs w:val="24"/>
        </w:rPr>
        <w:t>impedido</w:t>
      </w:r>
      <w:proofErr w:type="gramEnd"/>
      <w:r w:rsidRPr="009C1A2B">
        <w:rPr>
          <w:sz w:val="24"/>
          <w:szCs w:val="24"/>
        </w:rPr>
        <w:t xml:space="preserve">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3"/>
    </w:p>
    <w:p w14:paraId="2CE00094" w14:textId="5F2BBE7E" w:rsidR="00DF1D21" w:rsidRDefault="00DF1D21" w:rsidP="00DF1D21">
      <w:pPr>
        <w:pStyle w:val="Nivel2"/>
        <w:numPr>
          <w:ilvl w:val="0"/>
          <w:numId w:val="0"/>
        </w:numPr>
        <w:spacing w:line="240" w:lineRule="auto"/>
        <w:rPr>
          <w:sz w:val="24"/>
          <w:szCs w:val="24"/>
        </w:rPr>
      </w:pPr>
      <w:bookmarkStart w:id="4"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57F5376B" w14:textId="7C2CF65A" w:rsidR="00385BC9" w:rsidRPr="00385BC9" w:rsidRDefault="00385BC9" w:rsidP="00385BC9">
      <w:pPr>
        <w:pStyle w:val="Nivel2"/>
        <w:numPr>
          <w:ilvl w:val="0"/>
          <w:numId w:val="0"/>
        </w:numPr>
        <w:rPr>
          <w:sz w:val="24"/>
          <w:szCs w:val="24"/>
        </w:rPr>
      </w:pPr>
      <w:r>
        <w:rPr>
          <w:sz w:val="24"/>
          <w:szCs w:val="24"/>
        </w:rPr>
        <w:t>4.2.</w:t>
      </w:r>
      <w:r w:rsidRPr="00385BC9">
        <w:rPr>
          <w:sz w:val="24"/>
          <w:szCs w:val="24"/>
        </w:rPr>
        <w:t xml:space="preserve"> </w:t>
      </w:r>
      <w:r>
        <w:rPr>
          <w:sz w:val="24"/>
          <w:szCs w:val="24"/>
        </w:rPr>
        <w:t xml:space="preserve">REGIONALIZAÇÃO: </w:t>
      </w:r>
      <w:r w:rsidRPr="00385BC9">
        <w:rPr>
          <w:sz w:val="24"/>
          <w:szCs w:val="24"/>
        </w:rPr>
        <w:t>Geração de impacto econômico e social positivo por meio da priorização de fornecedores regionais:</w:t>
      </w:r>
    </w:p>
    <w:p w14:paraId="755BFA54" w14:textId="34CADE18" w:rsidR="00385BC9" w:rsidRPr="00385BC9" w:rsidRDefault="00385BC9" w:rsidP="00385BC9">
      <w:pPr>
        <w:pStyle w:val="Nivel3"/>
      </w:pPr>
      <w:r w:rsidRPr="00385BC9">
        <w:t>Geração de empregos locais: Fortalecer o mercado de trabalho regional ao contratar empresas que empreguem mão de obra local.</w:t>
      </w:r>
    </w:p>
    <w:p w14:paraId="649F6F62" w14:textId="48715976" w:rsidR="00385BC9" w:rsidRPr="00385BC9" w:rsidRDefault="00385BC9" w:rsidP="00385BC9">
      <w:pPr>
        <w:pStyle w:val="Nivel3"/>
      </w:pPr>
      <w:r w:rsidRPr="00385BC9">
        <w:t>Redução de custos logísticos: Diminuir despesas relacionadas à logística e transporte, facilitando a entrega e instalação de bens e serviços, dessa forma diminuindo no valor do produto.</w:t>
      </w:r>
    </w:p>
    <w:p w14:paraId="53810101" w14:textId="744C7F12" w:rsidR="00385BC9" w:rsidRPr="00385BC9" w:rsidRDefault="00385BC9" w:rsidP="00F04506">
      <w:pPr>
        <w:pStyle w:val="Nivel3"/>
      </w:pPr>
      <w:r w:rsidRPr="00385BC9">
        <w:t>Incentivo ao desenvolvimento econômico regional: Promover o crescimento de micro e pequenos empreendimentos locais, fomentando a economia da região.</w:t>
      </w:r>
    </w:p>
    <w:p w14:paraId="6C49E93D" w14:textId="6EBA8290" w:rsidR="00385BC9" w:rsidRPr="00F04506" w:rsidRDefault="00F04506" w:rsidP="00F04506">
      <w:pPr>
        <w:pStyle w:val="Nivel2"/>
        <w:numPr>
          <w:ilvl w:val="0"/>
          <w:numId w:val="0"/>
        </w:numPr>
        <w:rPr>
          <w:sz w:val="24"/>
          <w:szCs w:val="24"/>
        </w:rPr>
      </w:pPr>
      <w:r>
        <w:rPr>
          <w:sz w:val="24"/>
          <w:szCs w:val="24"/>
        </w:rPr>
        <w:t xml:space="preserve">4.3. </w:t>
      </w:r>
      <w:r w:rsidR="00385BC9" w:rsidRPr="00F04506">
        <w:rPr>
          <w:sz w:val="24"/>
          <w:szCs w:val="24"/>
        </w:rPr>
        <w:t>A priorização de fornecedores regionais está fundamentada no impacto positivo que essa escolha gera para o Município. Além de estimular a economia local, a contratação de empresas da região contribui para a sustentabilidade financeira do Município ao manter os recursos circulando na economia local. Essa abordagem está alinhada ao princípio da economicidade previsto na Lei 14.133/2021 e ao compromisso com a promoção do desenvolvimento regional.</w:t>
      </w:r>
    </w:p>
    <w:p w14:paraId="26744A06" w14:textId="06221AF0" w:rsidR="00385BC9" w:rsidRPr="00385BC9" w:rsidRDefault="00385BC9" w:rsidP="00F04506">
      <w:pPr>
        <w:pStyle w:val="Nivel2"/>
        <w:numPr>
          <w:ilvl w:val="0"/>
          <w:numId w:val="0"/>
        </w:numPr>
        <w:ind w:left="432"/>
        <w:rPr>
          <w:sz w:val="24"/>
          <w:szCs w:val="24"/>
        </w:rPr>
      </w:pPr>
    </w:p>
    <w:p w14:paraId="52159948" w14:textId="77777777" w:rsidR="00385BC9" w:rsidRDefault="00385BC9" w:rsidP="00385BC9">
      <w:pPr>
        <w:pStyle w:val="Nivel2"/>
        <w:numPr>
          <w:ilvl w:val="0"/>
          <w:numId w:val="0"/>
        </w:numPr>
        <w:spacing w:line="240" w:lineRule="auto"/>
        <w:rPr>
          <w:sz w:val="24"/>
          <w:szCs w:val="24"/>
        </w:rPr>
      </w:pPr>
    </w:p>
    <w:p w14:paraId="5A74311B" w14:textId="77777777" w:rsidR="00F04506" w:rsidRDefault="00F04506" w:rsidP="00385BC9">
      <w:pPr>
        <w:pStyle w:val="Nivel2"/>
        <w:numPr>
          <w:ilvl w:val="0"/>
          <w:numId w:val="0"/>
        </w:numPr>
        <w:spacing w:line="240" w:lineRule="auto"/>
        <w:rPr>
          <w:sz w:val="24"/>
          <w:szCs w:val="24"/>
        </w:rPr>
      </w:pPr>
    </w:p>
    <w:p w14:paraId="368CC348" w14:textId="77777777" w:rsidR="00F04506" w:rsidRDefault="00F04506" w:rsidP="00385BC9">
      <w:pPr>
        <w:pStyle w:val="Nivel2"/>
        <w:numPr>
          <w:ilvl w:val="0"/>
          <w:numId w:val="0"/>
        </w:numPr>
        <w:spacing w:line="240" w:lineRule="auto"/>
        <w:rPr>
          <w:sz w:val="24"/>
          <w:szCs w:val="24"/>
        </w:rPr>
      </w:pPr>
    </w:p>
    <w:p w14:paraId="512C7F44" w14:textId="77777777" w:rsidR="00F04506" w:rsidRDefault="00F04506" w:rsidP="00385BC9">
      <w:pPr>
        <w:pStyle w:val="Nivel2"/>
        <w:numPr>
          <w:ilvl w:val="0"/>
          <w:numId w:val="0"/>
        </w:numPr>
        <w:spacing w:line="240" w:lineRule="auto"/>
        <w:rPr>
          <w:sz w:val="24"/>
          <w:szCs w:val="24"/>
        </w:rPr>
      </w:pPr>
    </w:p>
    <w:p w14:paraId="4F415253" w14:textId="2CB0BA81" w:rsidR="00DF1D21" w:rsidRPr="000C5860" w:rsidRDefault="00DF1D21" w:rsidP="00DF1D21">
      <w:pPr>
        <w:pStyle w:val="Nivel2"/>
        <w:numPr>
          <w:ilvl w:val="0"/>
          <w:numId w:val="0"/>
        </w:numPr>
        <w:spacing w:line="240" w:lineRule="auto"/>
        <w:rPr>
          <w:b/>
          <w:sz w:val="24"/>
          <w:szCs w:val="24"/>
        </w:rPr>
      </w:pPr>
      <w:r>
        <w:rPr>
          <w:sz w:val="24"/>
          <w:szCs w:val="24"/>
        </w:rPr>
        <w:t>4.</w:t>
      </w:r>
      <w:r w:rsidR="00601A17">
        <w:rPr>
          <w:sz w:val="24"/>
          <w:szCs w:val="24"/>
        </w:rPr>
        <w:t>4</w:t>
      </w:r>
      <w:r>
        <w:rPr>
          <w:sz w:val="24"/>
          <w:szCs w:val="24"/>
        </w:rPr>
        <w:t xml:space="preserve">.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3D6FE0">
        <w:rPr>
          <w:b/>
          <w:sz w:val="24"/>
          <w:szCs w:val="24"/>
        </w:rPr>
        <w:t>10</w:t>
      </w:r>
      <w:r w:rsidR="00B40CB5" w:rsidRPr="000C5860">
        <w:rPr>
          <w:b/>
          <w:sz w:val="24"/>
          <w:szCs w:val="24"/>
        </w:rPr>
        <w:t xml:space="preserve"> de </w:t>
      </w:r>
      <w:r w:rsidR="003D6FE0">
        <w:rPr>
          <w:b/>
          <w:sz w:val="24"/>
          <w:szCs w:val="24"/>
        </w:rPr>
        <w:t>Fevereiro</w:t>
      </w:r>
      <w:r w:rsidR="000C5860" w:rsidRPr="000C5860">
        <w:rPr>
          <w:b/>
          <w:sz w:val="24"/>
          <w:szCs w:val="24"/>
        </w:rPr>
        <w:t xml:space="preserve"> </w:t>
      </w:r>
      <w:r w:rsidR="00333EA6" w:rsidRPr="000C5860">
        <w:rPr>
          <w:b/>
          <w:sz w:val="24"/>
          <w:szCs w:val="24"/>
        </w:rPr>
        <w:t>de 202</w:t>
      </w:r>
      <w:r w:rsidR="000C5860" w:rsidRPr="000C5860">
        <w:rPr>
          <w:b/>
          <w:sz w:val="24"/>
          <w:szCs w:val="24"/>
        </w:rPr>
        <w:t>5</w:t>
      </w:r>
      <w:r w:rsidR="00333EA6" w:rsidRPr="000C5860">
        <w:rPr>
          <w:b/>
          <w:sz w:val="24"/>
          <w:szCs w:val="24"/>
        </w:rPr>
        <w:t xml:space="preserve">, às </w:t>
      </w:r>
      <w:proofErr w:type="gramStart"/>
      <w:r w:rsidR="00333EA6" w:rsidRPr="000C5860">
        <w:rPr>
          <w:b/>
          <w:sz w:val="24"/>
          <w:szCs w:val="24"/>
        </w:rPr>
        <w:t>8:30</w:t>
      </w:r>
      <w:proofErr w:type="gramEnd"/>
      <w:r w:rsidR="00333EA6" w:rsidRPr="000C5860">
        <w:rPr>
          <w:b/>
          <w:sz w:val="24"/>
          <w:szCs w:val="24"/>
        </w:rPr>
        <w:t xml:space="preserve"> horas.</w:t>
      </w:r>
      <w:bookmarkEnd w:id="4"/>
    </w:p>
    <w:p w14:paraId="475B8B15" w14:textId="3677FBEC" w:rsidR="00DF1D21" w:rsidRDefault="00DF1D21" w:rsidP="00DF1D21">
      <w:pPr>
        <w:pStyle w:val="Nivel2"/>
        <w:numPr>
          <w:ilvl w:val="0"/>
          <w:numId w:val="0"/>
        </w:numPr>
        <w:spacing w:line="240" w:lineRule="auto"/>
        <w:rPr>
          <w:sz w:val="24"/>
          <w:szCs w:val="24"/>
        </w:rPr>
      </w:pPr>
      <w:r w:rsidRPr="00DF1D21">
        <w:rPr>
          <w:sz w:val="24"/>
          <w:szCs w:val="24"/>
        </w:rPr>
        <w:t>4.</w:t>
      </w:r>
      <w:r w:rsidR="00601A17">
        <w:rPr>
          <w:sz w:val="24"/>
          <w:szCs w:val="24"/>
        </w:rPr>
        <w:t>5</w:t>
      </w:r>
      <w:r w:rsidRPr="00DF1D21">
        <w:rPr>
          <w:sz w:val="24"/>
          <w:szCs w:val="24"/>
        </w:rPr>
        <w:t xml:space="preserve">. </w:t>
      </w:r>
      <w:r w:rsidR="004D5085" w:rsidRPr="00DF1D21">
        <w:rPr>
          <w:sz w:val="24"/>
          <w:szCs w:val="24"/>
        </w:rPr>
        <w:t xml:space="preserve">O licitante responsabiliza-se exclusiva e formalmente pelas transações efetuadas em seu nome, assume como firmes e verdadeiras suas propostas e seus lances, inclusive os atos </w:t>
      </w:r>
      <w:proofErr w:type="gramStart"/>
      <w:r w:rsidR="004D5085" w:rsidRPr="00DF1D21">
        <w:rPr>
          <w:sz w:val="24"/>
          <w:szCs w:val="24"/>
        </w:rPr>
        <w:t>praticados diretamente ou por seu representante, excluída</w:t>
      </w:r>
      <w:proofErr w:type="gramEnd"/>
      <w:r w:rsidR="004D5085" w:rsidRPr="00DF1D21">
        <w:rPr>
          <w:sz w:val="24"/>
          <w:szCs w:val="24"/>
        </w:rPr>
        <w:t xml:space="preserve"> a responsabilidade do provedor do sistema ou do órgão ou entidade promotora da licitação por eventuais danos decorrentes de uso indevido das credenciais de acesso, ainda que por terceiros.</w:t>
      </w:r>
    </w:p>
    <w:p w14:paraId="75B91DB0" w14:textId="3DA7F15D"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6</w:t>
      </w:r>
      <w:r>
        <w:rPr>
          <w:sz w:val="24"/>
          <w:szCs w:val="24"/>
        </w:rPr>
        <w:t xml:space="preserve">. </w:t>
      </w:r>
      <w:r w:rsidR="00595007" w:rsidRPr="00DF1D21">
        <w:rPr>
          <w:sz w:val="24"/>
          <w:szCs w:val="24"/>
        </w:rPr>
        <w:t xml:space="preserve">É de responsabilidade </w:t>
      </w:r>
      <w:proofErr w:type="gramStart"/>
      <w:r w:rsidR="00595007" w:rsidRPr="00DF1D21">
        <w:rPr>
          <w:sz w:val="24"/>
          <w:szCs w:val="24"/>
        </w:rPr>
        <w:t>do cadastrado conferir</w:t>
      </w:r>
      <w:proofErr w:type="gramEnd"/>
      <w:r w:rsidR="00595007" w:rsidRPr="00DF1D21">
        <w:rPr>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2328A22B"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7</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44C4488F" w:rsidR="00C07F7E" w:rsidRP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8</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lastRenderedPageBreak/>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w:t>
      </w:r>
      <w:proofErr w:type="gramStart"/>
      <w:r w:rsidRPr="009C1A2B">
        <w:rPr>
          <w:sz w:val="24"/>
          <w:szCs w:val="24"/>
        </w:rPr>
        <w:t>aplicado</w:t>
      </w:r>
      <w:proofErr w:type="gramEnd"/>
      <w:r w:rsidRPr="009C1A2B">
        <w:rPr>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w:t>
      </w:r>
      <w:proofErr w:type="gramStart"/>
      <w:r w:rsidR="00455611" w:rsidRPr="00DF1D21">
        <w:rPr>
          <w:sz w:val="24"/>
          <w:szCs w:val="24"/>
        </w:rPr>
        <w:t>aquelas</w:t>
      </w:r>
      <w:proofErr w:type="gramEnd"/>
      <w:r w:rsidR="00455611" w:rsidRPr="00DF1D21">
        <w:rPr>
          <w:sz w:val="24"/>
          <w:szCs w:val="24"/>
        </w:rPr>
        <w:t xml:space="preserve">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proofErr w:type="gramStart"/>
      <w:r>
        <w:rPr>
          <w:sz w:val="24"/>
          <w:szCs w:val="24"/>
        </w:rPr>
        <w:t>5.4.</w:t>
      </w:r>
      <w:proofErr w:type="gramEnd"/>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w:t>
      </w:r>
      <w:r w:rsidR="006F615D" w:rsidRPr="009C1A2B">
        <w:rPr>
          <w:sz w:val="24"/>
          <w:szCs w:val="24"/>
        </w:rPr>
        <w:lastRenderedPageBreak/>
        <w:t>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proofErr w:type="gramStart"/>
      <w:r>
        <w:rPr>
          <w:color w:val="auto"/>
          <w:sz w:val="24"/>
          <w:szCs w:val="24"/>
        </w:rPr>
        <w:t>5.8.</w:t>
      </w:r>
      <w:proofErr w:type="gramEnd"/>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2A4268" w:rsidRDefault="00A23153" w:rsidP="00092B18">
      <w:pPr>
        <w:pStyle w:val="Nivel01"/>
      </w:pPr>
      <w:r w:rsidRPr="002A4268">
        <w:t>PARTICIPAÇÃO DE MICROEMPRESA E EMPRESA DE PEQUENO PORTE – DISPOSIÇÕES ESPECÍFICAS</w:t>
      </w:r>
    </w:p>
    <w:p w14:paraId="2313D1C9" w14:textId="2D0E62D0" w:rsidR="00E354C9" w:rsidRPr="002A4268" w:rsidRDefault="00601A17" w:rsidP="00934477">
      <w:pPr>
        <w:pStyle w:val="Nivel2"/>
        <w:numPr>
          <w:ilvl w:val="0"/>
          <w:numId w:val="0"/>
        </w:numPr>
        <w:spacing w:line="240" w:lineRule="auto"/>
        <w:ind w:left="432" w:hanging="432"/>
        <w:rPr>
          <w:color w:val="auto"/>
          <w:sz w:val="24"/>
          <w:szCs w:val="24"/>
        </w:rPr>
      </w:pPr>
      <w:r>
        <w:rPr>
          <w:color w:val="auto"/>
          <w:sz w:val="24"/>
          <w:szCs w:val="24"/>
        </w:rPr>
        <w:t>6</w:t>
      </w:r>
      <w:r w:rsidR="00DF1D21" w:rsidRPr="002A4268">
        <w:rPr>
          <w:color w:val="auto"/>
          <w:sz w:val="24"/>
          <w:szCs w:val="24"/>
        </w:rPr>
        <w:t xml:space="preserve">.9. </w:t>
      </w:r>
      <w:r w:rsidR="00A23153" w:rsidRPr="002A4268">
        <w:rPr>
          <w:color w:val="auto"/>
          <w:sz w:val="24"/>
          <w:szCs w:val="24"/>
        </w:rPr>
        <w:t xml:space="preserve">Para cumprimento do disposto no art. </w:t>
      </w:r>
      <w:r w:rsidR="00E97F3F" w:rsidRPr="002A4268">
        <w:rPr>
          <w:color w:val="auto"/>
          <w:sz w:val="24"/>
          <w:szCs w:val="24"/>
        </w:rPr>
        <w:t>48</w:t>
      </w:r>
      <w:r w:rsidR="007A24C6" w:rsidRPr="002A4268">
        <w:rPr>
          <w:color w:val="auto"/>
          <w:sz w:val="24"/>
          <w:szCs w:val="24"/>
        </w:rPr>
        <w:t>, inciso I, da Lei Complementar</w:t>
      </w:r>
      <w:r w:rsidR="003D1FA3" w:rsidRPr="002A4268">
        <w:rPr>
          <w:color w:val="auto"/>
          <w:sz w:val="24"/>
          <w:szCs w:val="24"/>
        </w:rPr>
        <w:t xml:space="preserve"> n. 123/2006, fica assegurada a </w:t>
      </w:r>
      <w:r w:rsidR="00D579B3" w:rsidRPr="002A4268">
        <w:rPr>
          <w:color w:val="auto"/>
          <w:sz w:val="24"/>
          <w:szCs w:val="24"/>
        </w:rPr>
        <w:t xml:space="preserve">participação </w:t>
      </w:r>
      <w:r w:rsidR="007A24C6" w:rsidRPr="002A4268">
        <w:rPr>
          <w:color w:val="auto"/>
          <w:sz w:val="24"/>
          <w:szCs w:val="24"/>
        </w:rPr>
        <w:t>exclusiva de M</w:t>
      </w:r>
      <w:r w:rsidR="00383E6F" w:rsidRPr="002A4268">
        <w:rPr>
          <w:color w:val="auto"/>
          <w:sz w:val="24"/>
          <w:szCs w:val="24"/>
        </w:rPr>
        <w:t>E, EPP e equiparadas em relação a</w:t>
      </w:r>
      <w:r w:rsidR="00DE3258" w:rsidRPr="002A4268">
        <w:rPr>
          <w:color w:val="auto"/>
          <w:sz w:val="24"/>
          <w:szCs w:val="24"/>
        </w:rPr>
        <w:t>os</w:t>
      </w:r>
      <w:r w:rsidR="00383E6F" w:rsidRPr="002A4268">
        <w:rPr>
          <w:color w:val="auto"/>
          <w:sz w:val="24"/>
          <w:szCs w:val="24"/>
        </w:rPr>
        <w:t xml:space="preserve"> </w:t>
      </w:r>
      <w:r w:rsidR="00360A83" w:rsidRPr="002A4268">
        <w:rPr>
          <w:color w:val="auto"/>
          <w:sz w:val="24"/>
          <w:szCs w:val="24"/>
        </w:rPr>
        <w:t>itens</w:t>
      </w:r>
      <w:r w:rsidR="00383E6F" w:rsidRPr="002A4268">
        <w:rPr>
          <w:color w:val="auto"/>
          <w:sz w:val="24"/>
          <w:szCs w:val="24"/>
        </w:rPr>
        <w:t xml:space="preserve"> </w:t>
      </w:r>
      <w:r w:rsidR="007A24C6" w:rsidRPr="002A4268">
        <w:rPr>
          <w:color w:val="auto"/>
          <w:sz w:val="24"/>
          <w:szCs w:val="24"/>
        </w:rPr>
        <w:t>desse certame</w:t>
      </w:r>
      <w:r w:rsidR="00DE3258" w:rsidRPr="002A4268">
        <w:rPr>
          <w:color w:val="auto"/>
          <w:sz w:val="24"/>
          <w:szCs w:val="24"/>
        </w:rPr>
        <w:t xml:space="preserve"> que </w:t>
      </w:r>
      <w:r w:rsidR="001C41DE" w:rsidRPr="002A4268">
        <w:rPr>
          <w:color w:val="auto"/>
          <w:sz w:val="24"/>
          <w:szCs w:val="24"/>
        </w:rPr>
        <w:t xml:space="preserve">não </w:t>
      </w:r>
      <w:r w:rsidR="00383E6F" w:rsidRPr="002A4268">
        <w:rPr>
          <w:color w:val="auto"/>
          <w:sz w:val="24"/>
          <w:szCs w:val="24"/>
        </w:rPr>
        <w:t>ultrapass</w:t>
      </w:r>
      <w:r w:rsidR="00DE3258" w:rsidRPr="002A4268">
        <w:rPr>
          <w:color w:val="auto"/>
          <w:sz w:val="24"/>
          <w:szCs w:val="24"/>
        </w:rPr>
        <w:t>em</w:t>
      </w:r>
      <w:r w:rsidR="001C41DE" w:rsidRPr="002A4268">
        <w:rPr>
          <w:color w:val="auto"/>
          <w:sz w:val="24"/>
          <w:szCs w:val="24"/>
        </w:rPr>
        <w:t xml:space="preserve"> </w:t>
      </w:r>
      <w:r w:rsidR="00383E6F" w:rsidRPr="002A4268">
        <w:rPr>
          <w:color w:val="auto"/>
          <w:sz w:val="24"/>
          <w:szCs w:val="24"/>
        </w:rPr>
        <w:t xml:space="preserve">o valor de </w:t>
      </w:r>
      <w:r w:rsidR="007A24C6" w:rsidRPr="002A4268">
        <w:rPr>
          <w:color w:val="auto"/>
          <w:sz w:val="24"/>
          <w:szCs w:val="24"/>
        </w:rPr>
        <w:t>R$80.000,00</w:t>
      </w:r>
      <w:r w:rsidR="002A51F8" w:rsidRPr="002A4268">
        <w:rPr>
          <w:color w:val="auto"/>
          <w:sz w:val="24"/>
          <w:szCs w:val="24"/>
        </w:rPr>
        <w:t xml:space="preserve">; </w:t>
      </w:r>
    </w:p>
    <w:p w14:paraId="331B32F0" w14:textId="1F54C5E7" w:rsidR="00F04506" w:rsidRDefault="00601A17" w:rsidP="00637CA6">
      <w:pPr>
        <w:pStyle w:val="Nivel2"/>
        <w:numPr>
          <w:ilvl w:val="0"/>
          <w:numId w:val="0"/>
        </w:numPr>
        <w:spacing w:line="240" w:lineRule="auto"/>
        <w:rPr>
          <w:color w:val="auto"/>
          <w:sz w:val="24"/>
          <w:szCs w:val="24"/>
        </w:rPr>
      </w:pPr>
      <w:r>
        <w:rPr>
          <w:color w:val="auto"/>
          <w:sz w:val="24"/>
          <w:szCs w:val="24"/>
        </w:rPr>
        <w:t>6</w:t>
      </w:r>
      <w:r w:rsidR="00637CA6" w:rsidRPr="002A4268">
        <w:rPr>
          <w:color w:val="auto"/>
          <w:sz w:val="24"/>
          <w:szCs w:val="24"/>
        </w:rPr>
        <w:t xml:space="preserve">.10. </w:t>
      </w:r>
      <w:r w:rsidR="002A51F8" w:rsidRPr="002A4268">
        <w:rPr>
          <w:color w:val="auto"/>
          <w:sz w:val="24"/>
          <w:szCs w:val="24"/>
        </w:rPr>
        <w:t xml:space="preserve">A participação exclusiva de que trata o item </w:t>
      </w:r>
      <w:r w:rsidR="00DE3258" w:rsidRPr="002A4268">
        <w:rPr>
          <w:color w:val="auto"/>
          <w:sz w:val="24"/>
          <w:szCs w:val="24"/>
        </w:rPr>
        <w:t xml:space="preserve">5.9 </w:t>
      </w:r>
      <w:r w:rsidR="002A51F8" w:rsidRPr="002A4268">
        <w:rPr>
          <w:color w:val="auto"/>
          <w:sz w:val="24"/>
          <w:szCs w:val="24"/>
        </w:rPr>
        <w:t xml:space="preserve">somente se aplica na hipótese de existirem no mínimo, </w:t>
      </w:r>
      <w:proofErr w:type="gramStart"/>
      <w:r w:rsidR="002A51F8" w:rsidRPr="002A4268">
        <w:rPr>
          <w:color w:val="auto"/>
          <w:sz w:val="24"/>
          <w:szCs w:val="24"/>
        </w:rPr>
        <w:t>3</w:t>
      </w:r>
      <w:proofErr w:type="gramEnd"/>
      <w:r w:rsidR="002A51F8" w:rsidRPr="002A4268">
        <w:rPr>
          <w:color w:val="auto"/>
          <w:sz w:val="24"/>
          <w:szCs w:val="24"/>
        </w:rPr>
        <w:t xml:space="preserve"> (três) </w:t>
      </w:r>
      <w:r w:rsidR="006A40A8" w:rsidRPr="002A4268">
        <w:rPr>
          <w:color w:val="auto"/>
          <w:sz w:val="24"/>
          <w:szCs w:val="24"/>
        </w:rPr>
        <w:t>prestadores de serviços</w:t>
      </w:r>
      <w:r w:rsidR="002A51F8" w:rsidRPr="002A4268">
        <w:rPr>
          <w:color w:val="auto"/>
          <w:sz w:val="24"/>
          <w:szCs w:val="24"/>
        </w:rPr>
        <w:t xml:space="preserve"> competitivos classificados como microempresa ou empresa de pequeno</w:t>
      </w:r>
      <w:r w:rsidR="002A51F8" w:rsidRPr="002A4268">
        <w:rPr>
          <w:color w:val="FF0000"/>
          <w:sz w:val="24"/>
          <w:szCs w:val="24"/>
        </w:rPr>
        <w:t xml:space="preserve"> </w:t>
      </w:r>
      <w:r w:rsidR="002A51F8" w:rsidRPr="002A4268">
        <w:rPr>
          <w:b/>
          <w:color w:val="auto"/>
          <w:sz w:val="24"/>
          <w:szCs w:val="24"/>
        </w:rPr>
        <w:t>porte sediada local ou regionalmente,</w:t>
      </w:r>
      <w:r w:rsidR="002A51F8" w:rsidRPr="002A4268">
        <w:rPr>
          <w:color w:val="auto"/>
          <w:sz w:val="24"/>
          <w:szCs w:val="24"/>
        </w:rPr>
        <w:t xml:space="preserve"> que possam atender às exigências do ato convocatório. Não havendo satisfação dessa condição, não se aplica o disposto no item </w:t>
      </w:r>
      <w:r w:rsidR="00DE3258" w:rsidRPr="002A4268">
        <w:rPr>
          <w:color w:val="auto"/>
          <w:sz w:val="24"/>
          <w:szCs w:val="24"/>
        </w:rPr>
        <w:t>5.9</w:t>
      </w:r>
      <w:r w:rsidR="002A51F8" w:rsidRPr="002A4268">
        <w:rPr>
          <w:color w:val="auto"/>
          <w:sz w:val="24"/>
          <w:szCs w:val="24"/>
        </w:rPr>
        <w:t>.</w:t>
      </w:r>
    </w:p>
    <w:p w14:paraId="4A63C57D" w14:textId="603643CF" w:rsidR="00C73B18" w:rsidRPr="009C1A2B" w:rsidRDefault="00C73B18" w:rsidP="00092B18">
      <w:pPr>
        <w:pStyle w:val="Nivel01"/>
      </w:pPr>
      <w:bookmarkStart w:id="7" w:name="_Toc135469226"/>
      <w:r w:rsidRPr="009C1A2B">
        <w:t xml:space="preserve">DA APRESENTAÇÃO DA PROPOSTA </w:t>
      </w:r>
      <w:bookmarkEnd w:id="7"/>
    </w:p>
    <w:p w14:paraId="709C3276" w14:textId="2E266DC6" w:rsidR="00C97D7E" w:rsidRDefault="00601A17" w:rsidP="00132F6D">
      <w:pPr>
        <w:pStyle w:val="Nivel2"/>
        <w:numPr>
          <w:ilvl w:val="0"/>
          <w:numId w:val="0"/>
        </w:numPr>
        <w:spacing w:line="240" w:lineRule="auto"/>
        <w:rPr>
          <w:sz w:val="24"/>
          <w:szCs w:val="24"/>
        </w:rPr>
      </w:pPr>
      <w:bookmarkStart w:id="8" w:name="_Ref113886867"/>
      <w:r>
        <w:rPr>
          <w:sz w:val="24"/>
          <w:szCs w:val="24"/>
        </w:rPr>
        <w:t>7</w:t>
      </w:r>
      <w:r w:rsidR="00132F6D">
        <w:rPr>
          <w:sz w:val="24"/>
          <w:szCs w:val="24"/>
        </w:rPr>
        <w:t xml:space="preserve">.1. </w:t>
      </w:r>
      <w:r w:rsidR="00D23078" w:rsidRPr="00132F6D">
        <w:rPr>
          <w:sz w:val="24"/>
          <w:szCs w:val="24"/>
        </w:rPr>
        <w:t>A proposta deverá ser apresentada em envelope lacrado, contendo a seguinte descrição</w:t>
      </w:r>
      <w:bookmarkEnd w:id="8"/>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2E70263F"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E222A5">
        <w:rPr>
          <w:b/>
          <w:sz w:val="24"/>
          <w:szCs w:val="24"/>
        </w:rPr>
        <w:t>121/2024</w:t>
      </w:r>
    </w:p>
    <w:p w14:paraId="25EB4836" w14:textId="6A173712"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B43D58">
        <w:rPr>
          <w:b/>
          <w:sz w:val="24"/>
          <w:szCs w:val="24"/>
        </w:rPr>
        <w:t>049</w:t>
      </w:r>
      <w:r w:rsidRPr="002F390E">
        <w:rPr>
          <w:b/>
          <w:sz w:val="24"/>
          <w:szCs w:val="24"/>
        </w:rPr>
        <w:t>/2024</w:t>
      </w:r>
    </w:p>
    <w:p w14:paraId="4E3DF531" w14:textId="302DCCC4"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E222A5">
        <w:rPr>
          <w:b/>
          <w:sz w:val="24"/>
          <w:szCs w:val="24"/>
        </w:rPr>
        <w:t>044/2024</w:t>
      </w:r>
    </w:p>
    <w:p w14:paraId="72B01D65" w14:textId="368682AC" w:rsidR="00132F6D" w:rsidRDefault="00601A17" w:rsidP="00132F6D">
      <w:pPr>
        <w:pStyle w:val="Nivel2"/>
        <w:numPr>
          <w:ilvl w:val="0"/>
          <w:numId w:val="0"/>
        </w:numPr>
        <w:spacing w:line="240" w:lineRule="auto"/>
        <w:rPr>
          <w:sz w:val="24"/>
          <w:szCs w:val="24"/>
        </w:rPr>
      </w:pPr>
      <w:bookmarkStart w:id="9" w:name="_Ref113968921"/>
      <w:proofErr w:type="gramStart"/>
      <w:r>
        <w:rPr>
          <w:sz w:val="24"/>
          <w:szCs w:val="24"/>
        </w:rPr>
        <w:t>7</w:t>
      </w:r>
      <w:r w:rsidR="00132F6D">
        <w:rPr>
          <w:sz w:val="24"/>
          <w:szCs w:val="24"/>
        </w:rPr>
        <w:t>.2.</w:t>
      </w:r>
      <w:proofErr w:type="gramEnd"/>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4C9794EE" w:rsidR="00483411"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 xml:space="preserve">.3.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 xml:space="preserve">a moeda nacional, </w:t>
      </w:r>
      <w:proofErr w:type="gramStart"/>
      <w:r w:rsidR="00817F49" w:rsidRPr="009C1A2B">
        <w:rPr>
          <w:sz w:val="24"/>
          <w:szCs w:val="24"/>
        </w:rPr>
        <w:t>ressalvado</w:t>
      </w:r>
      <w:proofErr w:type="gramEnd"/>
      <w:r w:rsidR="00817F49" w:rsidRPr="009C1A2B">
        <w:rPr>
          <w:sz w:val="24"/>
          <w:szCs w:val="24"/>
        </w:rPr>
        <w:t xml:space="preserve"> o disposto no artigo 52 da Lei nº 14.133/2021.</w:t>
      </w:r>
    </w:p>
    <w:p w14:paraId="564DFB9F" w14:textId="29662351" w:rsidR="00C97D7E"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lastRenderedPageBreak/>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10"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w:t>
      </w:r>
      <w:proofErr w:type="gramStart"/>
      <w:r w:rsidR="00443F5B" w:rsidRPr="009C1A2B">
        <w:rPr>
          <w:sz w:val="24"/>
          <w:szCs w:val="24"/>
        </w:rPr>
        <w:t xml:space="preserve">possui empregados executando trabalho degradante ou forçado, observando o disposto nos </w:t>
      </w:r>
      <w:hyperlink r:id="rId11" w:history="1">
        <w:r w:rsidR="00443F5B" w:rsidRPr="009C1A2B">
          <w:rPr>
            <w:sz w:val="24"/>
            <w:szCs w:val="24"/>
          </w:rPr>
          <w:t>incisos III e IV do art. 1º e no inciso III do art. 5º da Constituição Federal</w:t>
        </w:r>
        <w:proofErr w:type="gramEnd"/>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29C51FCC" w:rsidR="009B66E8" w:rsidRPr="00132F6D" w:rsidRDefault="00601A17" w:rsidP="00132F6D">
      <w:pPr>
        <w:pStyle w:val="Nivel2"/>
        <w:numPr>
          <w:ilvl w:val="0"/>
          <w:numId w:val="0"/>
        </w:numPr>
        <w:spacing w:line="240" w:lineRule="auto"/>
        <w:rPr>
          <w:sz w:val="24"/>
          <w:szCs w:val="24"/>
        </w:rPr>
      </w:pPr>
      <w:proofErr w:type="gramStart"/>
      <w:r>
        <w:rPr>
          <w:sz w:val="24"/>
          <w:szCs w:val="24"/>
        </w:rPr>
        <w:t>7</w:t>
      </w:r>
      <w:r w:rsidR="00132F6D">
        <w:rPr>
          <w:sz w:val="24"/>
          <w:szCs w:val="24"/>
        </w:rPr>
        <w:t>.5.</w:t>
      </w:r>
      <w:proofErr w:type="gramEnd"/>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2"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5EAFC6E6" w:rsidR="001A4B52" w:rsidRPr="009C1A2B" w:rsidRDefault="00601A17" w:rsidP="00132F6D">
      <w:pPr>
        <w:pStyle w:val="Nivel2"/>
        <w:numPr>
          <w:ilvl w:val="0"/>
          <w:numId w:val="0"/>
        </w:numPr>
        <w:spacing w:line="240" w:lineRule="auto"/>
        <w:rPr>
          <w:sz w:val="24"/>
          <w:szCs w:val="24"/>
        </w:rPr>
      </w:pPr>
      <w:proofErr w:type="gramStart"/>
      <w:r>
        <w:rPr>
          <w:sz w:val="24"/>
          <w:szCs w:val="24"/>
        </w:rPr>
        <w:t>7</w:t>
      </w:r>
      <w:r w:rsidR="00132F6D">
        <w:rPr>
          <w:sz w:val="24"/>
          <w:szCs w:val="24"/>
        </w:rPr>
        <w:t>.6.</w:t>
      </w:r>
      <w:proofErr w:type="gramEnd"/>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3"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4" w:anchor="art4§1">
        <w:r w:rsidR="00B01EBA" w:rsidRPr="009C1A2B">
          <w:rPr>
            <w:sz w:val="24"/>
            <w:szCs w:val="24"/>
          </w:rPr>
          <w:t xml:space="preserve">§§ 1º ao 3º do art. 4º, da Lei n.º 14.133, de </w:t>
        </w:r>
        <w:proofErr w:type="gramStart"/>
        <w:r w:rsidR="00B01EBA" w:rsidRPr="009C1A2B">
          <w:rPr>
            <w:sz w:val="24"/>
            <w:szCs w:val="24"/>
          </w:rPr>
          <w:t>2021.</w:t>
        </w:r>
        <w:proofErr w:type="gramEnd"/>
      </w:hyperlink>
    </w:p>
    <w:p w14:paraId="357D6C77" w14:textId="5AC1BD7F" w:rsidR="008C45DE" w:rsidRPr="00132F6D" w:rsidRDefault="00601A17" w:rsidP="00132F6D">
      <w:pPr>
        <w:pStyle w:val="Nivel2"/>
        <w:numPr>
          <w:ilvl w:val="0"/>
          <w:numId w:val="0"/>
        </w:numPr>
        <w:spacing w:line="240" w:lineRule="auto"/>
        <w:rPr>
          <w:sz w:val="24"/>
          <w:szCs w:val="24"/>
        </w:rPr>
      </w:pPr>
      <w:proofErr w:type="gramStart"/>
      <w:r>
        <w:rPr>
          <w:sz w:val="24"/>
          <w:szCs w:val="24"/>
        </w:rPr>
        <w:t>7</w:t>
      </w:r>
      <w:r w:rsidR="00132F6D">
        <w:rPr>
          <w:sz w:val="24"/>
          <w:szCs w:val="24"/>
        </w:rPr>
        <w:t>.7.</w:t>
      </w:r>
      <w:proofErr w:type="gramEnd"/>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5" w:history="1">
        <w:r w:rsidR="00B01EBA" w:rsidRPr="00132F6D">
          <w:rPr>
            <w:sz w:val="24"/>
            <w:szCs w:val="24"/>
          </w:rPr>
          <w:t>Lei nº 14.133, de 2021</w:t>
        </w:r>
      </w:hyperlink>
      <w:r w:rsidR="00B01EBA" w:rsidRPr="00132F6D">
        <w:rPr>
          <w:sz w:val="24"/>
          <w:szCs w:val="24"/>
        </w:rPr>
        <w:t>, e neste Edital.</w:t>
      </w:r>
    </w:p>
    <w:p w14:paraId="27B6E587" w14:textId="01B90921" w:rsidR="00B01EBA" w:rsidRPr="009C1A2B" w:rsidRDefault="00601A17" w:rsidP="00132F6D">
      <w:pPr>
        <w:pStyle w:val="Nivel2"/>
        <w:numPr>
          <w:ilvl w:val="0"/>
          <w:numId w:val="0"/>
        </w:numPr>
        <w:spacing w:line="240" w:lineRule="auto"/>
        <w:rPr>
          <w:sz w:val="24"/>
          <w:szCs w:val="24"/>
        </w:rPr>
      </w:pPr>
      <w:proofErr w:type="gramStart"/>
      <w:r>
        <w:rPr>
          <w:sz w:val="24"/>
          <w:szCs w:val="24"/>
        </w:rPr>
        <w:t>7</w:t>
      </w:r>
      <w:r w:rsidR="00132F6D">
        <w:rPr>
          <w:sz w:val="24"/>
          <w:szCs w:val="24"/>
        </w:rPr>
        <w:t>.8.</w:t>
      </w:r>
      <w:proofErr w:type="gramEnd"/>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3D8516CD" w:rsidR="00B01EBA" w:rsidRPr="009C1A2B" w:rsidRDefault="00601A17" w:rsidP="00132F6D">
      <w:pPr>
        <w:pStyle w:val="Nivel2"/>
        <w:numPr>
          <w:ilvl w:val="0"/>
          <w:numId w:val="0"/>
        </w:numPr>
        <w:spacing w:line="240" w:lineRule="auto"/>
        <w:rPr>
          <w:sz w:val="24"/>
          <w:szCs w:val="24"/>
        </w:rPr>
      </w:pPr>
      <w:proofErr w:type="gramStart"/>
      <w:r>
        <w:rPr>
          <w:sz w:val="24"/>
          <w:szCs w:val="24"/>
        </w:rPr>
        <w:t>7</w:t>
      </w:r>
      <w:r w:rsidR="00132F6D">
        <w:rPr>
          <w:sz w:val="24"/>
          <w:szCs w:val="24"/>
        </w:rPr>
        <w:t>.9.</w:t>
      </w:r>
      <w:proofErr w:type="gramEnd"/>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4BEA2E53" w:rsidR="00B01EBA" w:rsidRDefault="00601A17" w:rsidP="00132F6D">
      <w:pPr>
        <w:pStyle w:val="Nivel2"/>
        <w:numPr>
          <w:ilvl w:val="0"/>
          <w:numId w:val="0"/>
        </w:numPr>
        <w:spacing w:line="240" w:lineRule="auto"/>
        <w:rPr>
          <w:sz w:val="24"/>
          <w:szCs w:val="24"/>
        </w:rPr>
      </w:pPr>
      <w:proofErr w:type="gramStart"/>
      <w:r>
        <w:rPr>
          <w:sz w:val="24"/>
          <w:szCs w:val="24"/>
        </w:rPr>
        <w:t>7</w:t>
      </w:r>
      <w:r w:rsidR="00132F6D">
        <w:rPr>
          <w:sz w:val="24"/>
          <w:szCs w:val="24"/>
        </w:rPr>
        <w:t>.10.</w:t>
      </w:r>
      <w:proofErr w:type="gramEnd"/>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1" w:name="_Toc135469227"/>
      <w:r w:rsidRPr="009C1A2B">
        <w:t>DO PREENCHIMENTO DA PROPOSTA</w:t>
      </w:r>
      <w:bookmarkEnd w:id="11"/>
    </w:p>
    <w:p w14:paraId="5600353C" w14:textId="67BD1C9B" w:rsidR="00AD5EB2" w:rsidRPr="00132F6D" w:rsidRDefault="00601A17" w:rsidP="00132F6D">
      <w:pPr>
        <w:pStyle w:val="Nivel2"/>
        <w:numPr>
          <w:ilvl w:val="0"/>
          <w:numId w:val="0"/>
        </w:numPr>
        <w:spacing w:line="240" w:lineRule="auto"/>
        <w:rPr>
          <w:sz w:val="24"/>
          <w:szCs w:val="24"/>
        </w:rPr>
      </w:pPr>
      <w:proofErr w:type="gramStart"/>
      <w:r>
        <w:rPr>
          <w:sz w:val="24"/>
          <w:szCs w:val="24"/>
        </w:rPr>
        <w:t>8</w:t>
      </w:r>
      <w:r w:rsidR="00132F6D">
        <w:rPr>
          <w:sz w:val="24"/>
          <w:szCs w:val="24"/>
        </w:rPr>
        <w:t>.1.</w:t>
      </w:r>
      <w:proofErr w:type="gramEnd"/>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041DEFAF" w:rsidR="00132F6D" w:rsidRDefault="00601A17" w:rsidP="00132F6D">
      <w:pPr>
        <w:pStyle w:val="Nivel2"/>
        <w:numPr>
          <w:ilvl w:val="0"/>
          <w:numId w:val="0"/>
        </w:numPr>
        <w:spacing w:line="240" w:lineRule="auto"/>
        <w:rPr>
          <w:sz w:val="24"/>
          <w:szCs w:val="24"/>
        </w:rPr>
      </w:pPr>
      <w:proofErr w:type="gramStart"/>
      <w:r>
        <w:rPr>
          <w:sz w:val="24"/>
          <w:szCs w:val="24"/>
        </w:rPr>
        <w:t>8</w:t>
      </w:r>
      <w:r w:rsidR="00132F6D">
        <w:rPr>
          <w:sz w:val="24"/>
          <w:szCs w:val="24"/>
        </w:rPr>
        <w:t>.2.</w:t>
      </w:r>
      <w:proofErr w:type="gramEnd"/>
      <w:r w:rsidR="00614954" w:rsidRPr="00132F6D">
        <w:rPr>
          <w:sz w:val="24"/>
          <w:szCs w:val="24"/>
        </w:rPr>
        <w:t>Todas as especificações do objeto contidas na proposta vinculam o licitante.</w:t>
      </w:r>
    </w:p>
    <w:p w14:paraId="3E435B52" w14:textId="64CA8A9A" w:rsidR="00A4305B" w:rsidRPr="009C1A2B" w:rsidRDefault="00601A17" w:rsidP="00132F6D">
      <w:pPr>
        <w:pStyle w:val="Nivel2"/>
        <w:numPr>
          <w:ilvl w:val="0"/>
          <w:numId w:val="0"/>
        </w:numPr>
        <w:spacing w:line="240" w:lineRule="auto"/>
        <w:rPr>
          <w:sz w:val="24"/>
          <w:szCs w:val="24"/>
        </w:rPr>
      </w:pPr>
      <w:proofErr w:type="gramStart"/>
      <w:r>
        <w:rPr>
          <w:sz w:val="24"/>
          <w:szCs w:val="24"/>
        </w:rPr>
        <w:lastRenderedPageBreak/>
        <w:t>8</w:t>
      </w:r>
      <w:r w:rsidR="00132F6D">
        <w:rPr>
          <w:sz w:val="24"/>
          <w:szCs w:val="24"/>
        </w:rPr>
        <w:t>.3.</w:t>
      </w:r>
      <w:proofErr w:type="gramEnd"/>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6E231A1E"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5340C19B"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.5. </w:t>
      </w:r>
      <w:r w:rsidR="003B1EAE" w:rsidRPr="009C1A2B">
        <w:rPr>
          <w:sz w:val="24"/>
          <w:szCs w:val="24"/>
        </w:rPr>
        <w:t xml:space="preserve">Os preços ofertados, tanto na proposta inicial, quanto na etapa de lances, serão de exclusiva responsabilidade do licitante, não lhe assistindo o direito de pleitear qualquer alteração, </w:t>
      </w:r>
      <w:proofErr w:type="gramStart"/>
      <w:r w:rsidR="003B1EAE" w:rsidRPr="009C1A2B">
        <w:rPr>
          <w:sz w:val="24"/>
          <w:szCs w:val="24"/>
        </w:rPr>
        <w:t>sob alegação</w:t>
      </w:r>
      <w:proofErr w:type="gramEnd"/>
      <w:r w:rsidR="003B1EAE" w:rsidRPr="009C1A2B">
        <w:rPr>
          <w:sz w:val="24"/>
          <w:szCs w:val="24"/>
        </w:rPr>
        <w:t xml:space="preserve"> de erro, omissão ou qualquer outro pretexto.</w:t>
      </w:r>
    </w:p>
    <w:p w14:paraId="3F4E0E59" w14:textId="7D99EF0D"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AC03385" w:rsidR="003B1EAE" w:rsidRPr="0039004A" w:rsidRDefault="00601A17" w:rsidP="0039004A">
      <w:pPr>
        <w:pStyle w:val="Nivel2"/>
        <w:numPr>
          <w:ilvl w:val="0"/>
          <w:numId w:val="0"/>
        </w:numPr>
        <w:spacing w:line="240" w:lineRule="auto"/>
        <w:rPr>
          <w:sz w:val="24"/>
          <w:szCs w:val="24"/>
        </w:rPr>
      </w:pPr>
      <w:proofErr w:type="gramStart"/>
      <w:r>
        <w:rPr>
          <w:sz w:val="24"/>
          <w:szCs w:val="24"/>
        </w:rPr>
        <w:t>8</w:t>
      </w:r>
      <w:r w:rsidR="0039004A">
        <w:rPr>
          <w:sz w:val="24"/>
          <w:szCs w:val="24"/>
        </w:rPr>
        <w:t>.7.</w:t>
      </w:r>
      <w:proofErr w:type="gramEnd"/>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57CF73F" w:rsidR="002D5B89" w:rsidRPr="00185826" w:rsidRDefault="00601A17" w:rsidP="00185826">
      <w:pPr>
        <w:pStyle w:val="Nivel2"/>
        <w:numPr>
          <w:ilvl w:val="0"/>
          <w:numId w:val="0"/>
        </w:numPr>
        <w:spacing w:line="240" w:lineRule="auto"/>
        <w:rPr>
          <w:sz w:val="24"/>
          <w:szCs w:val="24"/>
        </w:rPr>
      </w:pPr>
      <w:proofErr w:type="gramStart"/>
      <w:r>
        <w:rPr>
          <w:sz w:val="24"/>
          <w:szCs w:val="24"/>
        </w:rPr>
        <w:t>9</w:t>
      </w:r>
      <w:r w:rsidR="00185826">
        <w:rPr>
          <w:sz w:val="24"/>
          <w:szCs w:val="24"/>
        </w:rPr>
        <w:t>.1.</w:t>
      </w:r>
      <w:proofErr w:type="gramEnd"/>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59CD121C"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E222A5">
        <w:rPr>
          <w:b/>
          <w:sz w:val="24"/>
          <w:szCs w:val="24"/>
        </w:rPr>
        <w:t>121/2024</w:t>
      </w:r>
    </w:p>
    <w:p w14:paraId="28626618" w14:textId="1C9E7158"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E222A5">
        <w:rPr>
          <w:b/>
          <w:sz w:val="24"/>
          <w:szCs w:val="24"/>
        </w:rPr>
        <w:t>049/2024</w:t>
      </w:r>
    </w:p>
    <w:p w14:paraId="61F3771D" w14:textId="6333C6DB"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240BB2" w:rsidRPr="00240BB2">
        <w:rPr>
          <w:b/>
          <w:sz w:val="24"/>
          <w:szCs w:val="24"/>
        </w:rPr>
        <w:t>0</w:t>
      </w:r>
      <w:r w:rsidR="00240BB2">
        <w:rPr>
          <w:b/>
          <w:sz w:val="24"/>
          <w:szCs w:val="24"/>
        </w:rPr>
        <w:t>44</w:t>
      </w:r>
      <w:r w:rsidRPr="00C762BA">
        <w:rPr>
          <w:b/>
          <w:sz w:val="24"/>
          <w:szCs w:val="24"/>
        </w:rPr>
        <w:t>/2024</w:t>
      </w:r>
    </w:p>
    <w:p w14:paraId="72F6F1ED" w14:textId="7F6557D2" w:rsidR="004D5085" w:rsidRDefault="00601A17" w:rsidP="00185826">
      <w:pPr>
        <w:pStyle w:val="Nivel2"/>
        <w:numPr>
          <w:ilvl w:val="0"/>
          <w:numId w:val="0"/>
        </w:numPr>
        <w:spacing w:line="240" w:lineRule="auto"/>
        <w:rPr>
          <w:sz w:val="24"/>
          <w:szCs w:val="24"/>
        </w:rPr>
      </w:pPr>
      <w:r>
        <w:rPr>
          <w:sz w:val="24"/>
          <w:szCs w:val="24"/>
        </w:rPr>
        <w:t>9</w:t>
      </w:r>
      <w:r w:rsidR="00185826">
        <w:rPr>
          <w:sz w:val="24"/>
          <w:szCs w:val="24"/>
        </w:rPr>
        <w:t>.2.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w:t>
      </w:r>
      <w:proofErr w:type="gramStart"/>
      <w:r w:rsidRPr="00522D1F">
        <w:t>DIFERENCIADO</w:t>
      </w:r>
      <w:proofErr w:type="gramEnd"/>
      <w:r w:rsidRPr="00522D1F">
        <w:t xml:space="preserve"> </w:t>
      </w:r>
    </w:p>
    <w:p w14:paraId="30D9AA57" w14:textId="53796AD0" w:rsidR="00DE5531" w:rsidRDefault="00601A17" w:rsidP="00DE5531">
      <w:pPr>
        <w:pStyle w:val="Nivel2"/>
        <w:numPr>
          <w:ilvl w:val="0"/>
          <w:numId w:val="0"/>
        </w:numPr>
        <w:rPr>
          <w:sz w:val="24"/>
          <w:szCs w:val="24"/>
        </w:rPr>
      </w:pPr>
      <w:bookmarkStart w:id="12" w:name="_Toc135469229"/>
      <w:r>
        <w:rPr>
          <w:sz w:val="24"/>
          <w:szCs w:val="24"/>
        </w:rPr>
        <w:t>10</w:t>
      </w:r>
      <w:r w:rsidR="00DE5531">
        <w:rPr>
          <w:sz w:val="24"/>
          <w:szCs w:val="24"/>
        </w:rPr>
        <w:t xml:space="preserve">.1. </w:t>
      </w:r>
      <w:r w:rsidR="00DE5531" w:rsidRPr="009C1A2B">
        <w:rPr>
          <w:sz w:val="24"/>
          <w:szCs w:val="24"/>
        </w:rPr>
        <w:t>O critério de julgamento será o do menor preço</w:t>
      </w:r>
      <w:r w:rsidR="00DE5531">
        <w:rPr>
          <w:sz w:val="24"/>
          <w:szCs w:val="24"/>
        </w:rPr>
        <w:t xml:space="preserve"> por item</w:t>
      </w:r>
      <w:r w:rsidR="00DE5531" w:rsidRPr="009C1A2B">
        <w:rPr>
          <w:sz w:val="24"/>
          <w:szCs w:val="24"/>
        </w:rPr>
        <w:t>.</w:t>
      </w:r>
    </w:p>
    <w:p w14:paraId="29688E25" w14:textId="24D4855E"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.2. </w:t>
      </w:r>
      <w:r w:rsidR="00DE5531" w:rsidRPr="009C1A2B">
        <w:rPr>
          <w:sz w:val="24"/>
          <w:szCs w:val="24"/>
        </w:rPr>
        <w:t>O modo de disputa será conjuntamente: fechado e aberto.</w:t>
      </w:r>
    </w:p>
    <w:p w14:paraId="2B21E04F" w14:textId="7A10DA4D"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.3. </w:t>
      </w:r>
      <w:r w:rsidR="00DE5531" w:rsidRPr="009C1A2B">
        <w:rPr>
          <w:sz w:val="24"/>
          <w:szCs w:val="24"/>
        </w:rPr>
        <w:t>As licitantes poderão retirar ou substituir a proposta até a abertura da sessão pública;</w:t>
      </w:r>
    </w:p>
    <w:p w14:paraId="4DA6F963" w14:textId="06283634" w:rsidR="00DE5531" w:rsidRPr="009C1A2B" w:rsidRDefault="00601A17" w:rsidP="00DE5531">
      <w:pPr>
        <w:pStyle w:val="Nivel2"/>
        <w:numPr>
          <w:ilvl w:val="0"/>
          <w:numId w:val="0"/>
        </w:numPr>
        <w:rPr>
          <w:sz w:val="24"/>
          <w:szCs w:val="24"/>
        </w:rPr>
      </w:pPr>
      <w:r>
        <w:rPr>
          <w:color w:val="auto"/>
          <w:sz w:val="24"/>
          <w:szCs w:val="24"/>
        </w:rPr>
        <w:t>10</w:t>
      </w:r>
      <w:r w:rsidR="00DE5531">
        <w:rPr>
          <w:color w:val="auto"/>
          <w:sz w:val="24"/>
          <w:szCs w:val="24"/>
        </w:rPr>
        <w:t xml:space="preserve">.4. </w:t>
      </w:r>
      <w:r w:rsidR="00DE5531" w:rsidRPr="009C1A2B">
        <w:rPr>
          <w:color w:val="auto"/>
          <w:sz w:val="24"/>
          <w:szCs w:val="24"/>
        </w:rPr>
        <w:t xml:space="preserve">Após apresentação das propostas em envelope lacrado, os licitantes classificados em ordem decrescente </w:t>
      </w:r>
      <w:r w:rsidR="00DE5531" w:rsidRPr="009C1A2B">
        <w:rPr>
          <w:sz w:val="24"/>
          <w:szCs w:val="24"/>
        </w:rPr>
        <w:t>apresentarão suas propostas por meio de lances públicos e sucessivos, de forma, no prazo de 05 min;</w:t>
      </w:r>
    </w:p>
    <w:p w14:paraId="19BA17C5" w14:textId="4C970979" w:rsidR="00DE5531" w:rsidRPr="009C1A2B" w:rsidRDefault="00601A17" w:rsidP="00DE5531">
      <w:pPr>
        <w:pStyle w:val="Nivel2"/>
        <w:numPr>
          <w:ilvl w:val="0"/>
          <w:numId w:val="0"/>
        </w:numPr>
        <w:rPr>
          <w:sz w:val="24"/>
          <w:szCs w:val="24"/>
        </w:rPr>
      </w:pPr>
      <w:r>
        <w:rPr>
          <w:sz w:val="24"/>
          <w:szCs w:val="24"/>
        </w:rPr>
        <w:lastRenderedPageBreak/>
        <w:t>10</w:t>
      </w:r>
      <w:r w:rsidR="00DE5531">
        <w:rPr>
          <w:sz w:val="24"/>
          <w:szCs w:val="24"/>
        </w:rPr>
        <w:t xml:space="preserve">.5. </w:t>
      </w:r>
      <w:r w:rsidR="00DE5531" w:rsidRPr="009C1A2B">
        <w:rPr>
          <w:sz w:val="24"/>
          <w:szCs w:val="24"/>
        </w:rPr>
        <w:t>Iniciada a etapa competitiva, os licitantes deverão encaminhar lances exclusivamente por meio verbal, sendo imediatamente informados do seu recebimento e do valor consignado no registro;</w:t>
      </w:r>
    </w:p>
    <w:p w14:paraId="132E9B03" w14:textId="6C2E49A8"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.6. </w:t>
      </w:r>
      <w:r w:rsidR="00DE5531" w:rsidRPr="009C1A2B">
        <w:rPr>
          <w:sz w:val="24"/>
          <w:szCs w:val="24"/>
        </w:rPr>
        <w:t>A licitante somente poderá oferecer valor inferior ou maior percentual de desconto em relação ao último lance por ele ofertado e registrado pelo sistema.</w:t>
      </w:r>
    </w:p>
    <w:p w14:paraId="7DFD8FA3" w14:textId="31C8289F"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.7. </w:t>
      </w:r>
      <w:r w:rsidR="00DE5531"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8A3F6D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.8. </w:t>
      </w:r>
      <w:r w:rsidR="00DE5531"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240BB2">
        <w:rPr>
          <w:sz w:val="24"/>
          <w:szCs w:val="24"/>
        </w:rPr>
        <w:t>100,00</w:t>
      </w:r>
      <w:r w:rsidR="00DE5531" w:rsidRPr="009C1A2B">
        <w:rPr>
          <w:sz w:val="24"/>
          <w:szCs w:val="24"/>
        </w:rPr>
        <w:t xml:space="preserve"> (</w:t>
      </w:r>
      <w:r w:rsidR="00240BB2">
        <w:rPr>
          <w:sz w:val="24"/>
          <w:szCs w:val="24"/>
        </w:rPr>
        <w:t>c</w:t>
      </w:r>
      <w:r w:rsidR="00776830">
        <w:rPr>
          <w:sz w:val="24"/>
          <w:szCs w:val="24"/>
        </w:rPr>
        <w:t>em</w:t>
      </w:r>
      <w:r w:rsidR="00240BB2">
        <w:rPr>
          <w:sz w:val="24"/>
          <w:szCs w:val="24"/>
        </w:rPr>
        <w:t xml:space="preserve"> reais</w:t>
      </w:r>
      <w:r w:rsidR="00DE5531">
        <w:rPr>
          <w:sz w:val="24"/>
          <w:szCs w:val="24"/>
        </w:rPr>
        <w:t>)</w:t>
      </w:r>
      <w:r w:rsidR="00240BB2">
        <w:rPr>
          <w:sz w:val="24"/>
          <w:szCs w:val="24"/>
        </w:rPr>
        <w:t xml:space="preserve"> para itens acima de mil reais e R$ 10,00 (dez reais) para itens abaixo de mil reais</w:t>
      </w:r>
      <w:r w:rsidR="00DE5531" w:rsidRPr="009C1A2B">
        <w:rPr>
          <w:sz w:val="24"/>
          <w:szCs w:val="24"/>
        </w:rPr>
        <w:t>.</w:t>
      </w:r>
      <w:r w:rsidR="0073182F">
        <w:rPr>
          <w:sz w:val="24"/>
          <w:szCs w:val="24"/>
        </w:rPr>
        <w:t xml:space="preserve">  </w:t>
      </w:r>
    </w:p>
    <w:p w14:paraId="5588DAD2" w14:textId="31C2BBFA"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.9. </w:t>
      </w:r>
      <w:r w:rsidR="00DE5531" w:rsidRPr="009C1A2B">
        <w:rPr>
          <w:sz w:val="24"/>
          <w:szCs w:val="24"/>
        </w:rPr>
        <w:t>Havendo lances iguais ao menor já ofertado, prevalecerá aquele que for recebido e registrado primeiro no sistema.</w:t>
      </w:r>
    </w:p>
    <w:p w14:paraId="7E3F95BC" w14:textId="4E8630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.10. </w:t>
      </w:r>
      <w:r w:rsidR="00DE5531" w:rsidRPr="009C1A2B">
        <w:rPr>
          <w:sz w:val="24"/>
          <w:szCs w:val="24"/>
        </w:rPr>
        <w:t>Caso a licitante não apresente lances, concorrerá com o valor de sua proposta.</w:t>
      </w:r>
    </w:p>
    <w:p w14:paraId="68603944" w14:textId="174F24B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.11. </w:t>
      </w:r>
      <w:r w:rsidR="00DE5531" w:rsidRPr="009C1A2B">
        <w:rPr>
          <w:sz w:val="24"/>
          <w:szCs w:val="24"/>
        </w:rPr>
        <w:t>Durante o procedimento, os licitantes serão informados, em tempo real, do valor do menor lance registrado.</w:t>
      </w:r>
    </w:p>
    <w:p w14:paraId="4E81DC2A" w14:textId="1308038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.12. </w:t>
      </w:r>
      <w:r w:rsidR="00DE5531"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64D14482" w:rsidR="00DE5531" w:rsidRPr="00601A17" w:rsidRDefault="00601A17" w:rsidP="00601A17">
      <w:pPr>
        <w:pStyle w:val="Nivel2"/>
        <w:numPr>
          <w:ilvl w:val="0"/>
          <w:numId w:val="0"/>
        </w:numPr>
        <w:ind w:left="432"/>
        <w:rPr>
          <w:sz w:val="24"/>
          <w:szCs w:val="24"/>
        </w:rPr>
      </w:pPr>
      <w:r>
        <w:rPr>
          <w:sz w:val="24"/>
          <w:szCs w:val="24"/>
        </w:rPr>
        <w:t>10.13</w:t>
      </w:r>
      <w:r w:rsidR="00DE5531" w:rsidRPr="00601A17">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lastRenderedPageBreak/>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6"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14D5A0CA" w:rsidR="00DE5531" w:rsidRPr="002D66C7" w:rsidRDefault="00601A17" w:rsidP="00DE5531">
      <w:pPr>
        <w:pStyle w:val="Nivel2"/>
        <w:numPr>
          <w:ilvl w:val="0"/>
          <w:numId w:val="0"/>
        </w:numPr>
        <w:rPr>
          <w:sz w:val="24"/>
          <w:szCs w:val="24"/>
        </w:rPr>
      </w:pPr>
      <w:r>
        <w:rPr>
          <w:sz w:val="24"/>
          <w:szCs w:val="24"/>
        </w:rPr>
        <w:t>10.14</w:t>
      </w:r>
      <w:r w:rsidR="00DE5531">
        <w:rPr>
          <w:sz w:val="24"/>
          <w:szCs w:val="24"/>
        </w:rPr>
        <w:t xml:space="preserve">. </w:t>
      </w:r>
      <w:r w:rsidR="00DE5531"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 xml:space="preserve">A negociação poderá ser feita com os demais licitantes, segundo a ordem de classificação inicialmente estabelecida, quando </w:t>
      </w:r>
      <w:proofErr w:type="gramStart"/>
      <w:r w:rsidRPr="009C1A2B">
        <w:rPr>
          <w:sz w:val="24"/>
          <w:szCs w:val="24"/>
        </w:rPr>
        <w:t>o primeiro colocado, mesmo</w:t>
      </w:r>
      <w:proofErr w:type="gramEnd"/>
      <w:r w:rsidRPr="009C1A2B">
        <w:rPr>
          <w:sz w:val="24"/>
          <w:szCs w:val="24"/>
        </w:rPr>
        <w:t xml:space="preserve">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1EC694A8" w:rsidR="00DE5531" w:rsidRPr="009C1A2B" w:rsidRDefault="00601A17" w:rsidP="00DE5531">
      <w:pPr>
        <w:pStyle w:val="Nivel2"/>
        <w:numPr>
          <w:ilvl w:val="0"/>
          <w:numId w:val="0"/>
        </w:numPr>
        <w:rPr>
          <w:sz w:val="24"/>
          <w:szCs w:val="24"/>
        </w:rPr>
      </w:pPr>
      <w:r>
        <w:rPr>
          <w:sz w:val="24"/>
          <w:szCs w:val="24"/>
        </w:rPr>
        <w:t>10.15</w:t>
      </w:r>
      <w:r w:rsidR="00DE5531">
        <w:rPr>
          <w:sz w:val="24"/>
          <w:szCs w:val="24"/>
        </w:rPr>
        <w:t xml:space="preserve">. </w:t>
      </w:r>
      <w:r w:rsidR="00DE5531"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2"/>
    </w:p>
    <w:p w14:paraId="55B2039B" w14:textId="48E65A2C" w:rsidR="00767D39" w:rsidRPr="009C1A2B" w:rsidRDefault="00601A17" w:rsidP="006A2E90">
      <w:pPr>
        <w:pStyle w:val="Nivel2"/>
        <w:numPr>
          <w:ilvl w:val="0"/>
          <w:numId w:val="0"/>
        </w:numPr>
        <w:spacing w:line="240" w:lineRule="auto"/>
        <w:rPr>
          <w:sz w:val="24"/>
          <w:szCs w:val="24"/>
        </w:rPr>
      </w:pPr>
      <w:bookmarkStart w:id="17" w:name="_Ref117019424"/>
      <w:r>
        <w:rPr>
          <w:sz w:val="24"/>
          <w:szCs w:val="24"/>
        </w:rPr>
        <w:t>11</w:t>
      </w:r>
      <w:r w:rsidR="006A2E90">
        <w:rPr>
          <w:sz w:val="24"/>
          <w:szCs w:val="24"/>
        </w:rPr>
        <w:t xml:space="preserve">.1.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7"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SICAF;</w:t>
      </w:r>
      <w:proofErr w:type="gramStart"/>
      <w:r w:rsidRPr="009C1A2B">
        <w:rPr>
          <w:sz w:val="24"/>
          <w:szCs w:val="24"/>
        </w:rPr>
        <w:t xml:space="preserve">  </w:t>
      </w:r>
    </w:p>
    <w:p w14:paraId="4499DD0B" w14:textId="77777777" w:rsidR="00767D39" w:rsidRPr="009C1A2B" w:rsidRDefault="00767D39" w:rsidP="003A2BD3">
      <w:pPr>
        <w:pStyle w:val="Nivel3"/>
        <w:spacing w:line="240" w:lineRule="auto"/>
        <w:ind w:left="284" w:firstLine="0"/>
        <w:rPr>
          <w:sz w:val="24"/>
          <w:szCs w:val="24"/>
        </w:rPr>
      </w:pPr>
      <w:proofErr w:type="gramEnd"/>
      <w:r w:rsidRPr="009C1A2B">
        <w:rPr>
          <w:sz w:val="24"/>
          <w:szCs w:val="24"/>
        </w:rPr>
        <w:t xml:space="preserve">Cadastro Nacional de Empresas Inidôneas e Suspensas - CEIS, mantido pela Controladoria-Geral da União </w:t>
      </w:r>
      <w:r w:rsidRPr="009C1A2B">
        <w:rPr>
          <w:sz w:val="24"/>
          <w:szCs w:val="24"/>
          <w:u w:val="single"/>
        </w:rPr>
        <w:t>(</w:t>
      </w:r>
      <w:hyperlink r:id="rId18"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w:t>
      </w:r>
      <w:proofErr w:type="gramStart"/>
      <w:r w:rsidRPr="009C1A2B">
        <w:rPr>
          <w:sz w:val="24"/>
          <w:szCs w:val="24"/>
        </w:rPr>
        <w:t>e</w:t>
      </w:r>
      <w:proofErr w:type="gramEnd"/>
      <w:r w:rsidRPr="009C1A2B">
        <w:rPr>
          <w:sz w:val="24"/>
          <w:szCs w:val="24"/>
        </w:rPr>
        <w:t xml:space="preserv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w:t>
      </w:r>
      <w:proofErr w:type="gramStart"/>
      <w:r w:rsidRPr="009C1A2B">
        <w:rPr>
          <w:sz w:val="24"/>
          <w:szCs w:val="24"/>
          <w:u w:val="single"/>
        </w:rPr>
        <w:t>https</w:t>
      </w:r>
      <w:proofErr w:type="gramEnd"/>
      <w:r w:rsidRPr="009C1A2B">
        <w:rPr>
          <w:sz w:val="24"/>
          <w:szCs w:val="24"/>
          <w:u w:val="single"/>
        </w:rPr>
        <w:t>://www.portaltransparencia.gov.br/sancoes/cnep);</w:t>
      </w:r>
      <w:r w:rsidRPr="009C1A2B">
        <w:rPr>
          <w:sz w:val="24"/>
          <w:szCs w:val="24"/>
        </w:rPr>
        <w:t xml:space="preserve"> e </w:t>
      </w:r>
    </w:p>
    <w:p w14:paraId="25082839" w14:textId="49A14CAF" w:rsidR="008151AC" w:rsidRPr="009C1A2B" w:rsidRDefault="00601A17" w:rsidP="006A2E90">
      <w:pPr>
        <w:pStyle w:val="Nivel2"/>
        <w:numPr>
          <w:ilvl w:val="0"/>
          <w:numId w:val="0"/>
        </w:numPr>
        <w:spacing w:line="240" w:lineRule="auto"/>
        <w:rPr>
          <w:sz w:val="24"/>
          <w:szCs w:val="24"/>
        </w:rPr>
      </w:pPr>
      <w:r>
        <w:rPr>
          <w:sz w:val="24"/>
          <w:szCs w:val="24"/>
        </w:rPr>
        <w:lastRenderedPageBreak/>
        <w:t>11</w:t>
      </w:r>
      <w:r w:rsidR="006A2E90">
        <w:rPr>
          <w:sz w:val="24"/>
          <w:szCs w:val="24"/>
        </w:rPr>
        <w:t xml:space="preserve">.2. </w:t>
      </w:r>
      <w:r w:rsidR="008151AC" w:rsidRPr="009C1A2B">
        <w:rPr>
          <w:sz w:val="24"/>
          <w:szCs w:val="24"/>
        </w:rPr>
        <w:t xml:space="preserve">A consulta aos cadastros será realizada em nome da empresa licitante e também de seu sócio majoritário, por força da vedação de que trata o </w:t>
      </w:r>
      <w:hyperlink r:id="rId19"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D12507D" w:rsidR="008151AC"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20" w:anchor="art29" w:history="1">
        <w:r w:rsidR="008151AC" w:rsidRPr="009C1A2B">
          <w:rPr>
            <w:sz w:val="24"/>
            <w:szCs w:val="24"/>
          </w:rPr>
          <w:t>IN nº 3/2018, art. 29, caput</w:t>
        </w:r>
      </w:hyperlink>
      <w:proofErr w:type="gramStart"/>
      <w:r w:rsidR="008151AC" w:rsidRPr="009C1A2B">
        <w:rPr>
          <w:sz w:val="24"/>
          <w:szCs w:val="24"/>
        </w:rPr>
        <w:t>)</w:t>
      </w:r>
      <w:proofErr w:type="gramEnd"/>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1"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2"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7245EA12"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C9460F3"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7693EE65"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052F90DB"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5AC9F9C7" w:rsidR="006E78A8"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E49E714" w:rsidR="00907B26" w:rsidRPr="009C1A2B" w:rsidRDefault="006A2E90" w:rsidP="006A2E90">
      <w:pPr>
        <w:pStyle w:val="Nivel2"/>
        <w:numPr>
          <w:ilvl w:val="0"/>
          <w:numId w:val="0"/>
        </w:numPr>
        <w:spacing w:line="240" w:lineRule="auto"/>
        <w:rPr>
          <w:sz w:val="24"/>
          <w:szCs w:val="24"/>
        </w:rPr>
      </w:pPr>
      <w:r>
        <w:rPr>
          <w:sz w:val="24"/>
          <w:szCs w:val="24"/>
        </w:rPr>
        <w:lastRenderedPageBreak/>
        <w:t>1</w:t>
      </w:r>
      <w:r w:rsidR="00601A17">
        <w:rPr>
          <w:sz w:val="24"/>
          <w:szCs w:val="24"/>
        </w:rPr>
        <w:t>1</w:t>
      </w:r>
      <w:r>
        <w:rPr>
          <w:sz w:val="24"/>
          <w:szCs w:val="24"/>
        </w:rPr>
        <w:t xml:space="preserve">.9.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5D37D359"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2B19073F"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.11. </w:t>
      </w:r>
      <w:r w:rsidR="00F80E67" w:rsidRPr="009C1A2B">
        <w:rPr>
          <w:sz w:val="24"/>
          <w:szCs w:val="24"/>
        </w:rPr>
        <w:t xml:space="preserve">Caso o Termo de Referência exija a apresentação de amostra, o licitante classificado em primeiro lugar deverá apresentá-la, conforme disciplinado no Termo de Referência, </w:t>
      </w:r>
      <w:proofErr w:type="gramStart"/>
      <w:r w:rsidR="00F80E67" w:rsidRPr="009C1A2B">
        <w:rPr>
          <w:sz w:val="24"/>
          <w:szCs w:val="24"/>
        </w:rPr>
        <w:t>sob pena</w:t>
      </w:r>
      <w:proofErr w:type="gramEnd"/>
      <w:r w:rsidR="00F80E67" w:rsidRPr="009C1A2B">
        <w:rPr>
          <w:sz w:val="24"/>
          <w:szCs w:val="24"/>
        </w:rPr>
        <w:t xml:space="preserve"> de não aceitação da proposta.</w:t>
      </w:r>
    </w:p>
    <w:p w14:paraId="3A0D9161" w14:textId="46188B67" w:rsidR="0022325B"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06C93E9D" w:rsidR="0022325B"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01DDE58F" w:rsidR="00832E19"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.14. </w:t>
      </w:r>
      <w:r w:rsidR="00832E19" w:rsidRPr="009C1A2B">
        <w:rPr>
          <w:sz w:val="24"/>
          <w:szCs w:val="24"/>
        </w:rPr>
        <w:t xml:space="preserve">Se </w:t>
      </w:r>
      <w:r w:rsidR="002A7CC0" w:rsidRPr="009C1A2B">
        <w:rPr>
          <w:sz w:val="24"/>
          <w:szCs w:val="24"/>
        </w:rPr>
        <w:t xml:space="preserve">a proposta ou </w:t>
      </w:r>
      <w:proofErr w:type="gramStart"/>
      <w:r w:rsidR="002A7CC0" w:rsidRPr="009C1A2B">
        <w:rPr>
          <w:sz w:val="24"/>
          <w:szCs w:val="24"/>
        </w:rPr>
        <w:t xml:space="preserve">lance </w:t>
      </w:r>
      <w:r w:rsidR="00832E19" w:rsidRPr="009C1A2B">
        <w:rPr>
          <w:sz w:val="24"/>
          <w:szCs w:val="24"/>
        </w:rPr>
        <w:t>vencedora</w:t>
      </w:r>
      <w:proofErr w:type="gramEnd"/>
      <w:r w:rsidR="00832E19" w:rsidRPr="009C1A2B">
        <w:rPr>
          <w:sz w:val="24"/>
          <w:szCs w:val="24"/>
        </w:rPr>
        <w:t xml:space="preserve">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29688BA8" w:rsidR="006F206E"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3" w:anchor="art62" w:history="1">
        <w:proofErr w:type="spellStart"/>
        <w:r w:rsidR="006F206E" w:rsidRPr="009C1A2B">
          <w:rPr>
            <w:sz w:val="24"/>
            <w:szCs w:val="24"/>
          </w:rPr>
          <w:t>arts</w:t>
        </w:r>
        <w:proofErr w:type="spellEnd"/>
        <w:r w:rsidR="006F206E" w:rsidRPr="009C1A2B">
          <w:rPr>
            <w:sz w:val="24"/>
            <w:szCs w:val="24"/>
          </w:rPr>
          <w:t xml:space="preserve">. </w:t>
        </w:r>
        <w:proofErr w:type="gramStart"/>
        <w:r w:rsidR="006F206E" w:rsidRPr="009C1A2B">
          <w:rPr>
            <w:sz w:val="24"/>
            <w:szCs w:val="24"/>
          </w:rPr>
          <w:t>62 a 70 da Lei nº</w:t>
        </w:r>
        <w:proofErr w:type="gramEnd"/>
        <w:r w:rsidR="006F206E" w:rsidRPr="009C1A2B">
          <w:rPr>
            <w:sz w:val="24"/>
            <w:szCs w:val="24"/>
          </w:rPr>
          <w:t xml:space="preserve"> 14.133, de 2021</w:t>
        </w:r>
      </w:hyperlink>
      <w:r w:rsidR="006F206E" w:rsidRPr="009C1A2B">
        <w:rPr>
          <w:sz w:val="24"/>
          <w:szCs w:val="24"/>
        </w:rPr>
        <w:t>.</w:t>
      </w:r>
    </w:p>
    <w:p w14:paraId="59C7B79A" w14:textId="00B98EAA"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t>1</w:t>
      </w:r>
      <w:r w:rsidR="00601A17">
        <w:rPr>
          <w:sz w:val="24"/>
          <w:szCs w:val="24"/>
        </w:rPr>
        <w:t>2</w:t>
      </w:r>
      <w:r>
        <w:rPr>
          <w:sz w:val="24"/>
          <w:szCs w:val="24"/>
        </w:rPr>
        <w:t xml:space="preserve">.2.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7F6EAA6E"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6E42EFA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w:t>
      </w:r>
      <w:proofErr w:type="gramStart"/>
      <w:r w:rsidR="006F206E" w:rsidRPr="009C1A2B">
        <w:rPr>
          <w:sz w:val="24"/>
          <w:szCs w:val="24"/>
        </w:rPr>
        <w:t>serão</w:t>
      </w:r>
      <w:proofErr w:type="gramEnd"/>
      <w:r w:rsidR="006F206E" w:rsidRPr="009C1A2B">
        <w:rPr>
          <w:sz w:val="24"/>
          <w:szCs w:val="24"/>
        </w:rPr>
        <w:t xml:space="preserve"> traduzidos por tradutor juramentado </w:t>
      </w:r>
      <w:r w:rsidR="006F206E" w:rsidRPr="009C1A2B">
        <w:rPr>
          <w:sz w:val="24"/>
          <w:szCs w:val="24"/>
        </w:rPr>
        <w:lastRenderedPageBreak/>
        <w:t xml:space="preserve">no País e apostilados nos termos do disposto no </w:t>
      </w:r>
      <w:hyperlink r:id="rId24"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7088F0C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5B631EE0" w:rsidR="00E45C19" w:rsidRPr="009C1A2B" w:rsidRDefault="00601A17" w:rsidP="006151BA">
      <w:pPr>
        <w:pStyle w:val="Nivel2"/>
        <w:numPr>
          <w:ilvl w:val="0"/>
          <w:numId w:val="0"/>
        </w:numPr>
        <w:spacing w:line="240" w:lineRule="auto"/>
        <w:rPr>
          <w:sz w:val="24"/>
          <w:szCs w:val="24"/>
        </w:rPr>
      </w:pPr>
      <w:r>
        <w:rPr>
          <w:sz w:val="24"/>
          <w:szCs w:val="24"/>
        </w:rPr>
        <w:t>12</w:t>
      </w:r>
      <w:r w:rsidR="006151BA">
        <w:rPr>
          <w:sz w:val="24"/>
          <w:szCs w:val="24"/>
        </w:rPr>
        <w:t xml:space="preserve">.6. </w:t>
      </w:r>
      <w:r w:rsidR="00022B98" w:rsidRPr="009C1A2B">
        <w:rPr>
          <w:sz w:val="24"/>
          <w:szCs w:val="24"/>
        </w:rPr>
        <w:t xml:space="preserve">Será verificado se o licitante apresentou declaração de que atende aos requisitos de habilitação, e o declarante responderá pela </w:t>
      </w:r>
      <w:proofErr w:type="gramStart"/>
      <w:r w:rsidR="00022B98" w:rsidRPr="009C1A2B">
        <w:rPr>
          <w:sz w:val="24"/>
          <w:szCs w:val="24"/>
        </w:rPr>
        <w:t>veracidade das informações prestados, na forma da lei</w:t>
      </w:r>
      <w:proofErr w:type="gramEnd"/>
      <w:r w:rsidR="00022B98" w:rsidRPr="009C1A2B">
        <w:rPr>
          <w:sz w:val="24"/>
          <w:szCs w:val="24"/>
        </w:rPr>
        <w:t xml:space="preserve"> (</w:t>
      </w:r>
      <w:r w:rsidR="003E769F" w:rsidRPr="009C1A2B">
        <w:rPr>
          <w:sz w:val="24"/>
          <w:szCs w:val="24"/>
        </w:rPr>
        <w:t>art. 63, I, da Lei nº 14.133/21)</w:t>
      </w:r>
    </w:p>
    <w:p w14:paraId="07F460E1" w14:textId="33A364EA"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.7. </w:t>
      </w:r>
      <w:r w:rsidR="003F14C8" w:rsidRPr="009C1A2B">
        <w:rPr>
          <w:sz w:val="24"/>
          <w:szCs w:val="24"/>
        </w:rPr>
        <w:t xml:space="preserve">Será verificado se o licitante apresentou no sistema, </w:t>
      </w:r>
      <w:proofErr w:type="gramStart"/>
      <w:r w:rsidR="003F14C8" w:rsidRPr="009C1A2B">
        <w:rPr>
          <w:sz w:val="24"/>
          <w:szCs w:val="24"/>
        </w:rPr>
        <w:t>sob pena</w:t>
      </w:r>
      <w:proofErr w:type="gramEnd"/>
      <w:r w:rsidR="003F14C8" w:rsidRPr="009C1A2B">
        <w:rPr>
          <w:sz w:val="24"/>
          <w:szCs w:val="24"/>
        </w:rPr>
        <w:t xml:space="preserve"> de inabilitação, a declaração de que cumpre as exigências de reserva de cargos para pessoa com deficiência e para reabilitado da Previdência Social, previstas em lei e em outras normas específicas.</w:t>
      </w:r>
    </w:p>
    <w:p w14:paraId="45355E52" w14:textId="5EA5D111"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.8. </w:t>
      </w:r>
      <w:r w:rsidR="003F14C8" w:rsidRPr="009C1A2B">
        <w:rPr>
          <w:sz w:val="24"/>
          <w:szCs w:val="24"/>
        </w:rPr>
        <w:t xml:space="preserve">O licitante deverá apresentar, </w:t>
      </w:r>
      <w:proofErr w:type="gramStart"/>
      <w:r w:rsidR="003F14C8" w:rsidRPr="009C1A2B">
        <w:rPr>
          <w:sz w:val="24"/>
          <w:szCs w:val="24"/>
        </w:rPr>
        <w:t>sob pena</w:t>
      </w:r>
      <w:proofErr w:type="gramEnd"/>
      <w:r w:rsidR="003F14C8" w:rsidRPr="009C1A2B">
        <w:rPr>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63AC2D99" w:rsidR="003E769F"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3A5EF1C7"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t>1</w:t>
      </w:r>
      <w:r w:rsidR="00601A17">
        <w:rPr>
          <w:b/>
          <w:color w:val="auto"/>
          <w:sz w:val="24"/>
          <w:szCs w:val="24"/>
        </w:rPr>
        <w:t>2</w:t>
      </w:r>
      <w:r>
        <w:rPr>
          <w:b/>
          <w:color w:val="auto"/>
          <w:sz w:val="24"/>
          <w:szCs w:val="24"/>
        </w:rPr>
        <w:t xml:space="preserve">.10.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073CE570" w:rsidR="00337182"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w:t>
      </w:r>
      <w:proofErr w:type="gramStart"/>
      <w:r w:rsidR="00337182" w:rsidRPr="009C1A2B">
        <w:rPr>
          <w:sz w:val="24"/>
          <w:szCs w:val="24"/>
        </w:rPr>
        <w:t>cácia</w:t>
      </w:r>
      <w:proofErr w:type="spellEnd"/>
      <w:proofErr w:type="gramEnd"/>
      <w:r w:rsidR="00337182" w:rsidRPr="009C1A2B">
        <w:rPr>
          <w:sz w:val="24"/>
          <w:szCs w:val="24"/>
        </w:rPr>
        <w:t xml:space="preserve"> para fins de habilitação e classificação.</w:t>
      </w:r>
      <w:bookmarkEnd w:id="19"/>
    </w:p>
    <w:p w14:paraId="472DA011" w14:textId="5373DD0B"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1</w:t>
      </w:r>
      <w:r w:rsidR="00601A17">
        <w:rPr>
          <w:color w:val="auto"/>
          <w:sz w:val="24"/>
          <w:szCs w:val="24"/>
        </w:rPr>
        <w:t>2</w:t>
      </w:r>
      <w:r>
        <w:rPr>
          <w:color w:val="auto"/>
          <w:sz w:val="24"/>
          <w:szCs w:val="24"/>
        </w:rPr>
        <w:t xml:space="preserve">.12.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08D43246"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lastRenderedPageBreak/>
        <w:t>1</w:t>
      </w:r>
      <w:r w:rsidR="00601A17">
        <w:rPr>
          <w:sz w:val="24"/>
          <w:szCs w:val="24"/>
        </w:rPr>
        <w:t>2</w:t>
      </w:r>
      <w:r>
        <w:rPr>
          <w:sz w:val="24"/>
          <w:szCs w:val="24"/>
        </w:rPr>
        <w:t xml:space="preserve">.13. </w:t>
      </w:r>
      <w:r w:rsidR="00337182" w:rsidRPr="009C1A2B">
        <w:rPr>
          <w:sz w:val="24"/>
          <w:szCs w:val="24"/>
        </w:rPr>
        <w:t xml:space="preserve">Somente serão disponibilizados para acesso público os documentos de habilitação do licitante cuja proposta atenda ao edital de licitação, </w:t>
      </w:r>
      <w:proofErr w:type="gramStart"/>
      <w:r w:rsidR="00337182" w:rsidRPr="009C1A2B">
        <w:rPr>
          <w:sz w:val="24"/>
          <w:szCs w:val="24"/>
        </w:rPr>
        <w:t>após</w:t>
      </w:r>
      <w:proofErr w:type="gramEnd"/>
      <w:r w:rsidR="00337182" w:rsidRPr="009C1A2B">
        <w:rPr>
          <w:sz w:val="24"/>
          <w:szCs w:val="24"/>
        </w:rPr>
        <w:t xml:space="preserve"> concluídos os procedimentos de que trata o subitem anterior</w:t>
      </w:r>
      <w:bookmarkEnd w:id="21"/>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476CBD08" w:rsidR="00B425F3" w:rsidRPr="009C1A2B" w:rsidRDefault="00DD4B32" w:rsidP="00DD4B32">
      <w:pPr>
        <w:pStyle w:val="Nivel2"/>
        <w:numPr>
          <w:ilvl w:val="0"/>
          <w:numId w:val="0"/>
        </w:numPr>
        <w:spacing w:line="240" w:lineRule="auto"/>
        <w:ind w:hanging="7"/>
        <w:rPr>
          <w:sz w:val="24"/>
          <w:szCs w:val="24"/>
        </w:rPr>
      </w:pPr>
      <w:r>
        <w:rPr>
          <w:sz w:val="24"/>
          <w:szCs w:val="24"/>
        </w:rPr>
        <w:t>1</w:t>
      </w:r>
      <w:r w:rsidR="00601A17">
        <w:rPr>
          <w:sz w:val="24"/>
          <w:szCs w:val="24"/>
        </w:rPr>
        <w:t>2</w:t>
      </w:r>
      <w:r>
        <w:rPr>
          <w:sz w:val="24"/>
          <w:szCs w:val="24"/>
        </w:rPr>
        <w:t xml:space="preserve">.14. </w:t>
      </w:r>
      <w:r w:rsidR="00C04558" w:rsidRPr="009C1A2B">
        <w:rPr>
          <w:sz w:val="24"/>
          <w:szCs w:val="24"/>
        </w:rPr>
        <w:t>Empresário individual: inscrição no Registro Público de Empresas Mercantis, a cargo da junta comercial respectiva;</w:t>
      </w:r>
    </w:p>
    <w:p w14:paraId="6A0954FA" w14:textId="66D23114"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.15. </w:t>
      </w:r>
      <w:r w:rsidR="00785444" w:rsidRPr="009C1A2B">
        <w:rPr>
          <w:sz w:val="24"/>
          <w:szCs w:val="24"/>
        </w:rPr>
        <w:t>Microempreendedor Individual – MEI: Certificado da Condição de Microempreendedor Individual – CCMEI;</w:t>
      </w:r>
    </w:p>
    <w:p w14:paraId="0556444E" w14:textId="45AAE409"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05971FFA"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.17. </w:t>
      </w:r>
      <w:r w:rsidR="001C103C" w:rsidRPr="009C1A2B">
        <w:rPr>
          <w:sz w:val="24"/>
          <w:szCs w:val="24"/>
        </w:rPr>
        <w:t>Sociedade empresária estrangeira com atuação permanente no país: Decreto de autorização para funcionamento no Brasil;</w:t>
      </w:r>
    </w:p>
    <w:p w14:paraId="573D6844" w14:textId="02FE4678"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50F2282B"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7E368D27" w:rsidR="00D2765C"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.20. </w:t>
      </w:r>
      <w:r w:rsidR="00D2765C" w:rsidRPr="009C1A2B">
        <w:rPr>
          <w:sz w:val="24"/>
          <w:szCs w:val="24"/>
        </w:rPr>
        <w:t>Os documentos apresentados deverão estar acompanhados de todas as alterações ou da consolidação respectiva.</w:t>
      </w:r>
    </w:p>
    <w:p w14:paraId="23E164EE" w14:textId="4F643616" w:rsidR="00A7300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7059BC74" w:rsidR="00185826" w:rsidRPr="00A37F07" w:rsidRDefault="00601A17" w:rsidP="00DD4B32">
      <w:pPr>
        <w:pStyle w:val="Nivel2"/>
        <w:numPr>
          <w:ilvl w:val="0"/>
          <w:numId w:val="0"/>
        </w:numPr>
        <w:spacing w:line="240" w:lineRule="auto"/>
        <w:rPr>
          <w:sz w:val="24"/>
          <w:szCs w:val="24"/>
        </w:rPr>
      </w:pPr>
      <w:r>
        <w:rPr>
          <w:sz w:val="24"/>
          <w:szCs w:val="24"/>
        </w:rPr>
        <w:t>12</w:t>
      </w:r>
      <w:r w:rsidR="00DD4B32" w:rsidRPr="00A37F07">
        <w:rPr>
          <w:sz w:val="24"/>
          <w:szCs w:val="24"/>
        </w:rPr>
        <w:t xml:space="preserve">.22.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 xml:space="preserve">Habilitação Fiscal, social e </w:t>
      </w:r>
      <w:proofErr w:type="gramStart"/>
      <w:r w:rsidRPr="009C1A2B">
        <w:rPr>
          <w:b/>
          <w:sz w:val="24"/>
          <w:szCs w:val="24"/>
          <w:u w:val="single"/>
        </w:rPr>
        <w:t>trabalhista</w:t>
      </w:r>
      <w:proofErr w:type="gramEnd"/>
    </w:p>
    <w:p w14:paraId="70DD76E2" w14:textId="31C51995"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B8FB046"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480DF0D2"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7E7E51DF"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5FF9D14C" w:rsidR="00CC2781" w:rsidRPr="009C1A2B" w:rsidRDefault="00F84FB8"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461BA78F"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EAB0438" w:rsidR="004F44F9" w:rsidRPr="009C1A2B" w:rsidRDefault="00E91F53" w:rsidP="00E91F53">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w:t>
      </w:r>
      <w:r w:rsidR="00F84FB8">
        <w:rPr>
          <w:sz w:val="24"/>
          <w:szCs w:val="24"/>
        </w:rPr>
        <w:t>33</w:t>
      </w:r>
      <w:r>
        <w:rPr>
          <w:sz w:val="24"/>
          <w:szCs w:val="24"/>
        </w:rPr>
        <w:t xml:space="preserve">. </w:t>
      </w:r>
      <w:r w:rsidR="004F44F9" w:rsidRPr="009C1A2B">
        <w:rPr>
          <w:sz w:val="24"/>
          <w:szCs w:val="24"/>
        </w:rPr>
        <w:t xml:space="preserve">Prova de </w:t>
      </w:r>
      <w:proofErr w:type="gramStart"/>
      <w:r w:rsidR="004F44F9" w:rsidRPr="009C1A2B">
        <w:rPr>
          <w:sz w:val="24"/>
          <w:szCs w:val="24"/>
        </w:rPr>
        <w:t>regularidade relativo à Seguridade Social</w:t>
      </w:r>
      <w:proofErr w:type="gramEnd"/>
      <w:r w:rsidR="004F44F9" w:rsidRPr="009C1A2B">
        <w:rPr>
          <w:sz w:val="24"/>
          <w:szCs w:val="24"/>
        </w:rPr>
        <w:t xml:space="preserve"> e ao Fundo de Garantia de Tempo de Serviço – FGTS -, que demonstre cumprimento dos encargos sociais instituídos por lei;</w:t>
      </w:r>
    </w:p>
    <w:p w14:paraId="0C033824" w14:textId="65AAA6C3"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62945A26" w:rsidR="00561704" w:rsidRDefault="00E91F53" w:rsidP="00561704">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4DB0FD4" w:rsidR="004537C2" w:rsidRDefault="00F84FB8" w:rsidP="00391EF2">
      <w:pPr>
        <w:pStyle w:val="Nivel2"/>
        <w:numPr>
          <w:ilvl w:val="0"/>
          <w:numId w:val="0"/>
        </w:numPr>
        <w:spacing w:line="240" w:lineRule="auto"/>
        <w:rPr>
          <w:sz w:val="24"/>
          <w:szCs w:val="24"/>
        </w:rPr>
      </w:pPr>
      <w:r w:rsidRPr="0092356B">
        <w:rPr>
          <w:bCs/>
          <w:color w:val="auto"/>
          <w:sz w:val="24"/>
          <w:szCs w:val="24"/>
        </w:rPr>
        <w:t>1</w:t>
      </w:r>
      <w:r w:rsidR="00601A17">
        <w:rPr>
          <w:bCs/>
          <w:color w:val="auto"/>
          <w:sz w:val="24"/>
          <w:szCs w:val="24"/>
        </w:rPr>
        <w:t>2</w:t>
      </w:r>
      <w:r w:rsidRPr="0092356B">
        <w:rPr>
          <w:bCs/>
          <w:color w:val="auto"/>
          <w:sz w:val="24"/>
          <w:szCs w:val="24"/>
        </w:rPr>
        <w:t>.3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14FFCF33" w:rsidR="007A3D0D" w:rsidRDefault="00391EF2" w:rsidP="00391EF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4E1075BE" w14:textId="2C729FA9" w:rsidR="00407AC2" w:rsidRDefault="00780B8F" w:rsidP="00407AC2">
      <w:pPr>
        <w:pStyle w:val="Nivel2"/>
        <w:numPr>
          <w:ilvl w:val="0"/>
          <w:numId w:val="0"/>
        </w:numPr>
        <w:ind w:left="432" w:hanging="432"/>
        <w:rPr>
          <w:sz w:val="24"/>
        </w:rPr>
      </w:pPr>
      <w:r w:rsidRPr="00372202">
        <w:rPr>
          <w:sz w:val="24"/>
        </w:rPr>
        <w:t>1</w:t>
      </w:r>
      <w:r w:rsidR="00601A17">
        <w:rPr>
          <w:sz w:val="24"/>
        </w:rPr>
        <w:t>2</w:t>
      </w:r>
      <w:r w:rsidR="00407AC2">
        <w:rPr>
          <w:sz w:val="24"/>
        </w:rPr>
        <w:t xml:space="preserve">.38 </w:t>
      </w:r>
      <w:r w:rsidRPr="00780B8F">
        <w:rPr>
          <w:sz w:val="24"/>
        </w:rPr>
        <w:t xml:space="preserve">Para proponentes dos </w:t>
      </w:r>
      <w:r w:rsidR="00407AC2">
        <w:rPr>
          <w:sz w:val="24"/>
        </w:rPr>
        <w:t xml:space="preserve">itens: </w:t>
      </w:r>
      <w:r w:rsidR="00407AC2" w:rsidRPr="006E53E3">
        <w:rPr>
          <w:b/>
          <w:sz w:val="24"/>
        </w:rPr>
        <w:t xml:space="preserve">01, 02, 03, 04, 05, 06, 07, 10, </w:t>
      </w:r>
      <w:r w:rsidR="00305B47" w:rsidRPr="006E53E3">
        <w:rPr>
          <w:b/>
          <w:sz w:val="24"/>
        </w:rPr>
        <w:t xml:space="preserve">11, 12, 13, 22, 23, </w:t>
      </w:r>
      <w:r w:rsidR="00CC3D3E" w:rsidRPr="006E53E3">
        <w:rPr>
          <w:b/>
          <w:sz w:val="24"/>
        </w:rPr>
        <w:t>2</w:t>
      </w:r>
      <w:r w:rsidR="00C1379A">
        <w:rPr>
          <w:b/>
          <w:sz w:val="24"/>
        </w:rPr>
        <w:t xml:space="preserve">4, 27, 28, 31, 35, 36, 37, 38 e </w:t>
      </w:r>
      <w:r w:rsidR="006E53E3" w:rsidRPr="006E53E3">
        <w:rPr>
          <w:b/>
          <w:sz w:val="24"/>
        </w:rPr>
        <w:t>41</w:t>
      </w:r>
      <w:r w:rsidR="006E53E3">
        <w:rPr>
          <w:sz w:val="24"/>
        </w:rPr>
        <w:t xml:space="preserve"> </w:t>
      </w:r>
      <w:proofErr w:type="gramStart"/>
      <w:r w:rsidR="006E53E3">
        <w:rPr>
          <w:sz w:val="24"/>
        </w:rPr>
        <w:t>será exigido</w:t>
      </w:r>
      <w:proofErr w:type="gramEnd"/>
      <w:r w:rsidR="006E53E3">
        <w:rPr>
          <w:sz w:val="24"/>
        </w:rPr>
        <w:t>;</w:t>
      </w:r>
    </w:p>
    <w:p w14:paraId="238B4295" w14:textId="00656335" w:rsidR="00780B8F" w:rsidRPr="00780B8F" w:rsidRDefault="00780B8F" w:rsidP="0012214C">
      <w:pPr>
        <w:pStyle w:val="Nivel2"/>
        <w:numPr>
          <w:ilvl w:val="0"/>
          <w:numId w:val="0"/>
        </w:numPr>
        <w:ind w:hanging="6"/>
        <w:rPr>
          <w:sz w:val="24"/>
        </w:rPr>
      </w:pPr>
      <w:proofErr w:type="gramStart"/>
      <w:r w:rsidRPr="00780B8F">
        <w:rPr>
          <w:sz w:val="24"/>
        </w:rPr>
        <w:t>a.</w:t>
      </w:r>
      <w:proofErr w:type="gramEnd"/>
      <w:r w:rsidRPr="00780B8F">
        <w:rPr>
          <w:sz w:val="24"/>
        </w:rPr>
        <w:t>1 - Certidão de Registro da empresa junto ao CREA - Conselho Regional de Engenharia, Agronomia e Arquitetura ou outro equivalente, constando no documento o Responsável Técnico da empresa proponente;</w:t>
      </w:r>
    </w:p>
    <w:p w14:paraId="30861D08" w14:textId="234067A6" w:rsidR="00780B8F" w:rsidRPr="00780B8F" w:rsidRDefault="00780B8F" w:rsidP="00722D23">
      <w:pPr>
        <w:pStyle w:val="Nivel2"/>
        <w:numPr>
          <w:ilvl w:val="0"/>
          <w:numId w:val="0"/>
        </w:numPr>
        <w:rPr>
          <w:sz w:val="24"/>
        </w:rPr>
      </w:pPr>
      <w:proofErr w:type="gramStart"/>
      <w:r w:rsidRPr="00780B8F">
        <w:rPr>
          <w:sz w:val="24"/>
        </w:rPr>
        <w:t>a</w:t>
      </w:r>
      <w:proofErr w:type="gramEnd"/>
      <w:r w:rsidRPr="00780B8F">
        <w:rPr>
          <w:sz w:val="24"/>
        </w:rPr>
        <w:t xml:space="preserve">;2- Declaração expedida pelo Representante Legal da empresa proponente, em conjunto com o Responsável Técnico </w:t>
      </w:r>
      <w:r w:rsidR="0012214C">
        <w:rPr>
          <w:sz w:val="24"/>
        </w:rPr>
        <w:t>(</w:t>
      </w:r>
      <w:r w:rsidR="0012214C" w:rsidRPr="0012214C">
        <w:rPr>
          <w:sz w:val="24"/>
        </w:rPr>
        <w:t>engenheiro civil devidamente registrados nos órgão competentes</w:t>
      </w:r>
      <w:r w:rsidR="0012214C">
        <w:rPr>
          <w:sz w:val="24"/>
        </w:rPr>
        <w:t>)</w:t>
      </w:r>
      <w:r w:rsidR="0012214C"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41479A6" w14:textId="7E964903" w:rsidR="00780B8F" w:rsidRPr="00780B8F" w:rsidRDefault="00780B8F" w:rsidP="00722D23">
      <w:pPr>
        <w:pStyle w:val="Nivel2"/>
        <w:numPr>
          <w:ilvl w:val="0"/>
          <w:numId w:val="0"/>
        </w:numPr>
        <w:ind w:left="432" w:hanging="432"/>
        <w:rPr>
          <w:sz w:val="24"/>
        </w:rPr>
      </w:pPr>
      <w:proofErr w:type="gramStart"/>
      <w:r w:rsidRPr="00780B8F">
        <w:rPr>
          <w:sz w:val="24"/>
        </w:rPr>
        <w:t>a.</w:t>
      </w:r>
      <w:proofErr w:type="gramEnd"/>
      <w:r w:rsidRPr="00780B8F">
        <w:rPr>
          <w:sz w:val="24"/>
        </w:rPr>
        <w:t>3 - A comprovação de vínculo empregatício com o profissional detentor do Atestado de Responsabilidade Técnica</w:t>
      </w:r>
      <w:r w:rsidR="0012214C">
        <w:rPr>
          <w:sz w:val="24"/>
        </w:rPr>
        <w:t xml:space="preserve"> (</w:t>
      </w:r>
      <w:r w:rsidR="0012214C" w:rsidRPr="0012214C">
        <w:rPr>
          <w:sz w:val="24"/>
        </w:rPr>
        <w:t>engenheiro civil devidamente registrados nos órgão competentes</w:t>
      </w:r>
      <w:r w:rsidR="0012214C">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408BA28E" w14:textId="0681F988" w:rsidR="00780B8F" w:rsidRPr="00780B8F" w:rsidRDefault="00780B8F" w:rsidP="00722D23">
      <w:pPr>
        <w:pStyle w:val="Nivel2"/>
        <w:numPr>
          <w:ilvl w:val="0"/>
          <w:numId w:val="0"/>
        </w:numPr>
        <w:ind w:left="432" w:hanging="432"/>
        <w:rPr>
          <w:sz w:val="24"/>
        </w:rPr>
      </w:pPr>
      <w:proofErr w:type="gramStart"/>
      <w:r w:rsidRPr="00780B8F">
        <w:rPr>
          <w:sz w:val="24"/>
        </w:rPr>
        <w:t>a.</w:t>
      </w:r>
      <w:proofErr w:type="gramEnd"/>
      <w:r w:rsidRPr="00780B8F">
        <w:rPr>
          <w:sz w:val="24"/>
        </w:rPr>
        <w:t>4 - Registro do Responsável Técnico</w:t>
      </w:r>
      <w:r w:rsidR="0012214C">
        <w:rPr>
          <w:sz w:val="24"/>
        </w:rPr>
        <w:t xml:space="preserve"> (</w:t>
      </w:r>
      <w:r w:rsidR="0012214C" w:rsidRPr="0012214C">
        <w:rPr>
          <w:sz w:val="24"/>
        </w:rPr>
        <w:t>engenheiro civil</w:t>
      </w:r>
      <w:r w:rsidR="0012214C">
        <w:rPr>
          <w:sz w:val="24"/>
        </w:rPr>
        <w:t>)</w:t>
      </w:r>
      <w:r w:rsidRPr="00780B8F">
        <w:rPr>
          <w:sz w:val="24"/>
        </w:rPr>
        <w:t xml:space="preserve"> indicado no CREA/MG, contendo suas atribuições profissionais;</w:t>
      </w:r>
    </w:p>
    <w:p w14:paraId="47E805D7" w14:textId="4D10F67D" w:rsidR="00780B8F" w:rsidRPr="00780B8F" w:rsidRDefault="00780B8F" w:rsidP="00722D23">
      <w:pPr>
        <w:pStyle w:val="Nivel2"/>
        <w:numPr>
          <w:ilvl w:val="0"/>
          <w:numId w:val="0"/>
        </w:numPr>
        <w:rPr>
          <w:sz w:val="24"/>
        </w:rPr>
      </w:pPr>
      <w:proofErr w:type="gramStart"/>
      <w:r w:rsidRPr="00780B8F">
        <w:rPr>
          <w:sz w:val="24"/>
        </w:rPr>
        <w:t>a.</w:t>
      </w:r>
      <w:proofErr w:type="gramEnd"/>
      <w:r w:rsidRPr="00780B8F">
        <w:rPr>
          <w:sz w:val="24"/>
        </w:rPr>
        <w:t>5 - Certidão de Acervo Técnico (CAT), devidamente acervado no CREA, comprovando que o Responsável Técnico</w:t>
      </w:r>
      <w:r w:rsidR="0012214C">
        <w:rPr>
          <w:sz w:val="24"/>
        </w:rPr>
        <w:t xml:space="preserve"> </w:t>
      </w:r>
      <w:r w:rsidRPr="00780B8F">
        <w:rPr>
          <w:sz w:val="24"/>
        </w:rPr>
        <w:t xml:space="preserve"> </w:t>
      </w:r>
      <w:r w:rsidR="0012214C">
        <w:rPr>
          <w:sz w:val="24"/>
        </w:rPr>
        <w:t>(</w:t>
      </w:r>
      <w:r w:rsidR="0012214C" w:rsidRPr="0012214C">
        <w:rPr>
          <w:sz w:val="24"/>
        </w:rPr>
        <w:t>engenheiro civil</w:t>
      </w:r>
      <w:r w:rsidR="0012214C">
        <w:rPr>
          <w:sz w:val="24"/>
        </w:rPr>
        <w:t>)</w:t>
      </w:r>
      <w:r w:rsidR="0012214C" w:rsidRPr="00780B8F">
        <w:rPr>
          <w:sz w:val="24"/>
        </w:rPr>
        <w:t xml:space="preserve"> </w:t>
      </w:r>
      <w:r w:rsidRPr="00780B8F">
        <w:rPr>
          <w:sz w:val="24"/>
        </w:rPr>
        <w:t xml:space="preserve">indicado pela </w:t>
      </w:r>
      <w:r w:rsidRPr="00780B8F">
        <w:rPr>
          <w:sz w:val="24"/>
        </w:rPr>
        <w:lastRenderedPageBreak/>
        <w:t xml:space="preserve">proponente já desempenhou atividade compatível </w:t>
      </w:r>
      <w:r w:rsidR="006E53E3">
        <w:rPr>
          <w:sz w:val="24"/>
        </w:rPr>
        <w:t>ao</w:t>
      </w:r>
      <w:r w:rsidRPr="00780B8F">
        <w:rPr>
          <w:sz w:val="24"/>
        </w:rPr>
        <w:t xml:space="preserve"> item para os quais apresentar proposta;</w:t>
      </w:r>
    </w:p>
    <w:p w14:paraId="2B34E44B" w14:textId="63A54F32" w:rsidR="00780B8F" w:rsidRPr="00372202" w:rsidRDefault="00780B8F" w:rsidP="00780B8F">
      <w:pPr>
        <w:pStyle w:val="Nivel2"/>
        <w:numPr>
          <w:ilvl w:val="0"/>
          <w:numId w:val="0"/>
        </w:numPr>
        <w:spacing w:line="240" w:lineRule="auto"/>
        <w:rPr>
          <w:sz w:val="32"/>
          <w:szCs w:val="24"/>
        </w:rPr>
      </w:pPr>
      <w:proofErr w:type="gramStart"/>
      <w:r w:rsidRPr="00780B8F">
        <w:rPr>
          <w:sz w:val="24"/>
        </w:rPr>
        <w:t>a.</w:t>
      </w:r>
      <w:proofErr w:type="gramEnd"/>
      <w:r w:rsidRPr="00780B8F">
        <w:rPr>
          <w:sz w:val="24"/>
        </w:rPr>
        <w:t>6 - Caso o profissional indicado como responsável técnico da proponente seja inscrito no CREA de outra Unidade da Federação, deverá apresentar os documentos acima emitidos ou acervados em seu CREA de registro, e ainda, o visto do CREA/MG.</w:t>
      </w:r>
    </w:p>
    <w:p w14:paraId="2DC0B7B5" w14:textId="0A9721A5" w:rsidR="00780B8F" w:rsidRDefault="006E53E3" w:rsidP="00391EF2">
      <w:pPr>
        <w:pStyle w:val="Nivel2"/>
        <w:numPr>
          <w:ilvl w:val="0"/>
          <w:numId w:val="0"/>
        </w:numPr>
        <w:spacing w:line="240" w:lineRule="auto"/>
        <w:rPr>
          <w:sz w:val="24"/>
        </w:rPr>
      </w:pPr>
      <w:r w:rsidRPr="00372202">
        <w:rPr>
          <w:sz w:val="24"/>
        </w:rPr>
        <w:t>1</w:t>
      </w:r>
      <w:r w:rsidR="00880D66">
        <w:rPr>
          <w:sz w:val="24"/>
        </w:rPr>
        <w:t>2</w:t>
      </w:r>
      <w:r>
        <w:rPr>
          <w:sz w:val="24"/>
        </w:rPr>
        <w:t>.39</w:t>
      </w:r>
      <w:r w:rsidR="0012214C">
        <w:rPr>
          <w:sz w:val="24"/>
        </w:rPr>
        <w:t>.</w:t>
      </w:r>
      <w:r>
        <w:rPr>
          <w:sz w:val="24"/>
        </w:rPr>
        <w:t xml:space="preserve"> </w:t>
      </w:r>
      <w:r w:rsidRPr="00780B8F">
        <w:rPr>
          <w:sz w:val="24"/>
        </w:rPr>
        <w:t xml:space="preserve">Para proponentes dos </w:t>
      </w:r>
      <w:r>
        <w:rPr>
          <w:sz w:val="24"/>
        </w:rPr>
        <w:t xml:space="preserve">itens: </w:t>
      </w:r>
      <w:r w:rsidRPr="006E53E3">
        <w:rPr>
          <w:b/>
          <w:sz w:val="24"/>
        </w:rPr>
        <w:t xml:space="preserve">10, 11, 14, 15, </w:t>
      </w:r>
      <w:r w:rsidR="00C1379A">
        <w:rPr>
          <w:b/>
          <w:sz w:val="24"/>
        </w:rPr>
        <w:t xml:space="preserve">16, 17, 18, 19, 20, 21, 23 e 33 </w:t>
      </w:r>
      <w:proofErr w:type="gramStart"/>
      <w:r>
        <w:rPr>
          <w:sz w:val="24"/>
        </w:rPr>
        <w:t>será exigido</w:t>
      </w:r>
      <w:proofErr w:type="gramEnd"/>
      <w:r>
        <w:rPr>
          <w:sz w:val="24"/>
        </w:rPr>
        <w:t xml:space="preserve">; </w:t>
      </w:r>
    </w:p>
    <w:p w14:paraId="1D8DB514" w14:textId="77777777" w:rsidR="0012214C" w:rsidRPr="00780B8F" w:rsidRDefault="0012214C" w:rsidP="0012214C">
      <w:pPr>
        <w:pStyle w:val="Nivel2"/>
        <w:numPr>
          <w:ilvl w:val="0"/>
          <w:numId w:val="0"/>
        </w:numPr>
        <w:ind w:hanging="6"/>
        <w:rPr>
          <w:sz w:val="24"/>
        </w:rPr>
      </w:pPr>
      <w:proofErr w:type="gramStart"/>
      <w:r w:rsidRPr="00780B8F">
        <w:rPr>
          <w:sz w:val="24"/>
        </w:rPr>
        <w:t>a.</w:t>
      </w:r>
      <w:proofErr w:type="gramEnd"/>
      <w:r w:rsidRPr="00780B8F">
        <w:rPr>
          <w:sz w:val="24"/>
        </w:rPr>
        <w:t>1 - Certidão de Registro da empresa junto ao CREA - Conselho Regional de Engenharia, Agronomia e Arquitetura ou outro equivalente, constando no documento o Responsável Técnico da empresa proponente;</w:t>
      </w:r>
    </w:p>
    <w:p w14:paraId="606879CF" w14:textId="0B2F04C4" w:rsidR="0012214C" w:rsidRPr="00780B8F" w:rsidRDefault="0012214C" w:rsidP="0012214C">
      <w:pPr>
        <w:pStyle w:val="Nivel2"/>
        <w:numPr>
          <w:ilvl w:val="0"/>
          <w:numId w:val="0"/>
        </w:numPr>
        <w:rPr>
          <w:sz w:val="24"/>
        </w:rPr>
      </w:pPr>
      <w:proofErr w:type="gramStart"/>
      <w:r w:rsidRPr="00780B8F">
        <w:rPr>
          <w:sz w:val="24"/>
        </w:rPr>
        <w:t>a</w:t>
      </w:r>
      <w:proofErr w:type="gramEnd"/>
      <w:r w:rsidRPr="00780B8F">
        <w:rPr>
          <w:sz w:val="24"/>
        </w:rPr>
        <w:t xml:space="preserve">;2- Declaração expedida pelo Representante Legal da empresa proponente, em conjunto com o Responsável Técnico </w:t>
      </w:r>
      <w:r>
        <w:rPr>
          <w:sz w:val="24"/>
        </w:rPr>
        <w:t>(</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315E739" w14:textId="6DADB127" w:rsidR="0012214C" w:rsidRPr="00780B8F" w:rsidRDefault="0012214C" w:rsidP="0012214C">
      <w:pPr>
        <w:pStyle w:val="Nivel2"/>
        <w:numPr>
          <w:ilvl w:val="0"/>
          <w:numId w:val="0"/>
        </w:numPr>
        <w:ind w:left="432" w:hanging="432"/>
        <w:rPr>
          <w:sz w:val="24"/>
        </w:rPr>
      </w:pPr>
      <w:proofErr w:type="gramStart"/>
      <w:r w:rsidRPr="00780B8F">
        <w:rPr>
          <w:sz w:val="24"/>
        </w:rPr>
        <w:t>a.</w:t>
      </w:r>
      <w:proofErr w:type="gramEnd"/>
      <w:r w:rsidRPr="00780B8F">
        <w:rPr>
          <w:sz w:val="24"/>
        </w:rPr>
        <w:t>3 - A comprovação de vínculo empregatício com o profissional detentor do Atestado de Responsabilidade Técnica</w:t>
      </w:r>
      <w:r>
        <w:rPr>
          <w:sz w:val="24"/>
        </w:rPr>
        <w:t xml:space="preserve"> (</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1A543433" w14:textId="4274C86E" w:rsidR="0012214C" w:rsidRPr="00780B8F" w:rsidRDefault="0012214C" w:rsidP="0012214C">
      <w:pPr>
        <w:pStyle w:val="Nivel2"/>
        <w:numPr>
          <w:ilvl w:val="0"/>
          <w:numId w:val="0"/>
        </w:numPr>
        <w:ind w:left="432" w:hanging="432"/>
        <w:rPr>
          <w:sz w:val="24"/>
        </w:rPr>
      </w:pPr>
      <w:proofErr w:type="gramStart"/>
      <w:r w:rsidRPr="00780B8F">
        <w:rPr>
          <w:sz w:val="24"/>
        </w:rPr>
        <w:t>a.</w:t>
      </w:r>
      <w:proofErr w:type="gramEnd"/>
      <w:r w:rsidRPr="00780B8F">
        <w:rPr>
          <w:sz w:val="24"/>
        </w:rPr>
        <w:t>4 - Registro do Responsável Técnico</w:t>
      </w:r>
      <w:r>
        <w:rPr>
          <w:sz w:val="24"/>
        </w:rPr>
        <w:t xml:space="preserve"> (</w:t>
      </w:r>
      <w:r w:rsidRPr="0012214C">
        <w:rPr>
          <w:sz w:val="24"/>
        </w:rPr>
        <w:t xml:space="preserve">engenheiro </w:t>
      </w:r>
      <w:r>
        <w:rPr>
          <w:sz w:val="24"/>
        </w:rPr>
        <w:t>elétrico)</w:t>
      </w:r>
      <w:r w:rsidRPr="00780B8F">
        <w:rPr>
          <w:sz w:val="24"/>
        </w:rPr>
        <w:t xml:space="preserve"> indicado no CREA/MG, contendo suas atribuições profissionais;</w:t>
      </w:r>
    </w:p>
    <w:p w14:paraId="2B634EBD" w14:textId="1AF93F83" w:rsidR="0012214C" w:rsidRPr="00780B8F" w:rsidRDefault="0012214C" w:rsidP="0012214C">
      <w:pPr>
        <w:pStyle w:val="Nivel2"/>
        <w:numPr>
          <w:ilvl w:val="0"/>
          <w:numId w:val="0"/>
        </w:numPr>
        <w:rPr>
          <w:sz w:val="24"/>
        </w:rPr>
      </w:pPr>
      <w:proofErr w:type="gramStart"/>
      <w:r w:rsidRPr="00780B8F">
        <w:rPr>
          <w:sz w:val="24"/>
        </w:rPr>
        <w:t>a.</w:t>
      </w:r>
      <w:proofErr w:type="gramEnd"/>
      <w:r w:rsidRPr="00780B8F">
        <w:rPr>
          <w:sz w:val="24"/>
        </w:rPr>
        <w:t>5 - Certidão de Acervo Técnico (CAT), devidamente acervado no CREA, comprovando que o Responsável Técnico</w:t>
      </w:r>
      <w:r>
        <w:rPr>
          <w:sz w:val="24"/>
        </w:rPr>
        <w:t xml:space="preserve"> (</w:t>
      </w:r>
      <w:r w:rsidRPr="0012214C">
        <w:rPr>
          <w:sz w:val="24"/>
        </w:rPr>
        <w:t xml:space="preserve">engenheiro </w:t>
      </w:r>
      <w:r>
        <w:rPr>
          <w:sz w:val="24"/>
        </w:rPr>
        <w:t>elétrico)</w:t>
      </w:r>
      <w:r w:rsidRPr="00780B8F">
        <w:rPr>
          <w:sz w:val="24"/>
        </w:rPr>
        <w:t xml:space="preserve"> indicado pela proponente já desempenhou atividade compatível </w:t>
      </w:r>
      <w:r>
        <w:rPr>
          <w:sz w:val="24"/>
        </w:rPr>
        <w:t>ao</w:t>
      </w:r>
      <w:r w:rsidRPr="00780B8F">
        <w:rPr>
          <w:sz w:val="24"/>
        </w:rPr>
        <w:t xml:space="preserve"> item para os quais apresentar proposta;</w:t>
      </w:r>
    </w:p>
    <w:p w14:paraId="1BD063B5" w14:textId="77777777" w:rsidR="0012214C" w:rsidRPr="00372202" w:rsidRDefault="0012214C" w:rsidP="0012214C">
      <w:pPr>
        <w:pStyle w:val="Nivel2"/>
        <w:numPr>
          <w:ilvl w:val="0"/>
          <w:numId w:val="0"/>
        </w:numPr>
        <w:spacing w:line="240" w:lineRule="auto"/>
        <w:rPr>
          <w:sz w:val="32"/>
          <w:szCs w:val="24"/>
        </w:rPr>
      </w:pPr>
      <w:proofErr w:type="gramStart"/>
      <w:r w:rsidRPr="00780B8F">
        <w:rPr>
          <w:sz w:val="24"/>
        </w:rPr>
        <w:t>a.</w:t>
      </w:r>
      <w:proofErr w:type="gramEnd"/>
      <w:r w:rsidRPr="00780B8F">
        <w:rPr>
          <w:sz w:val="24"/>
        </w:rPr>
        <w:t>6 - Caso o profissional indicado como responsável técnico da proponente seja inscrito no CREA de outra Unidade da Federação, deverá apresentar os documentos acima emitidos ou acervados em seu CREA de registro, e ainda, o visto do CREA/MG.</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77777777"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(2022 e 2023)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lastRenderedPageBreak/>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42327020" w:rsidR="00C2582D"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w:t>
      </w:r>
      <w:proofErr w:type="gramStart"/>
      <w:r w:rsidR="00C2582D" w:rsidRPr="009C1A2B">
        <w:rPr>
          <w:sz w:val="24"/>
          <w:szCs w:val="24"/>
        </w:rPr>
        <w:t>sob pena</w:t>
      </w:r>
      <w:proofErr w:type="gramEnd"/>
      <w:r w:rsidR="00C2582D" w:rsidRPr="009C1A2B">
        <w:rPr>
          <w:sz w:val="24"/>
          <w:szCs w:val="24"/>
        </w:rPr>
        <w:t xml:space="preserve"> de decadência do direito à contratação, sem prejuízo das sanções previstas na Lei nº 14.133, de 2021. </w:t>
      </w:r>
    </w:p>
    <w:p w14:paraId="1622BBFE" w14:textId="52B785C7" w:rsidR="00463996"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lastRenderedPageBreak/>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78408015"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5DBE18C9"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3405DFEF" w:rsidR="00CA247A"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.5. </w:t>
      </w:r>
      <w:r w:rsidR="00CA247A" w:rsidRPr="009C1A2B">
        <w:rPr>
          <w:sz w:val="24"/>
          <w:szCs w:val="24"/>
        </w:rPr>
        <w:t>O preço registrado, com a indicação dos fornecedores, será divulgado no PNCP e disponibilizado durante a vigência da ata de registro de preços.</w:t>
      </w:r>
    </w:p>
    <w:p w14:paraId="4CC417EF" w14:textId="400235F6" w:rsidR="00581472"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4BEB7243" w:rsidR="0025425B"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540F7A38"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0EFE2CCE" w:rsidR="00C52341"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2" w:name="art84p"/>
      <w:bookmarkEnd w:id="22"/>
    </w:p>
    <w:p w14:paraId="7C3BDCC4" w14:textId="34460679"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.10. </w:t>
      </w:r>
      <w:r w:rsidR="00001964" w:rsidRPr="009C1A2B">
        <w:rPr>
          <w:sz w:val="24"/>
          <w:szCs w:val="24"/>
        </w:rPr>
        <w:t>O contrato decorrente da ata de registro de preços terá sua vigência estabelecida em conformidade com as disposições nela contidas.</w:t>
      </w:r>
    </w:p>
    <w:p w14:paraId="124FDE44" w14:textId="453CD29C" w:rsidR="00C52341"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.11. </w:t>
      </w:r>
      <w:r w:rsidR="00C52341" w:rsidRPr="009C1A2B">
        <w:rPr>
          <w:color w:val="auto"/>
          <w:sz w:val="24"/>
          <w:szCs w:val="24"/>
        </w:rPr>
        <w:t xml:space="preserve">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w:t>
      </w:r>
      <w:proofErr w:type="gramStart"/>
      <w:r w:rsidR="00C52341" w:rsidRPr="009C1A2B">
        <w:rPr>
          <w:color w:val="auto"/>
          <w:sz w:val="24"/>
          <w:szCs w:val="24"/>
        </w:rPr>
        <w:t>a</w:t>
      </w:r>
      <w:proofErr w:type="gramEnd"/>
      <w:r w:rsidR="00C52341" w:rsidRPr="009C1A2B">
        <w:rPr>
          <w:color w:val="auto"/>
          <w:sz w:val="24"/>
          <w:szCs w:val="24"/>
        </w:rPr>
        <w:t xml:space="preserve"> assistência técnica, independentemente de seu valor, nos termos do art. 95, inciso II, da Lei Federal n. 14.133/2021</w:t>
      </w:r>
      <w:r w:rsidR="004B325B" w:rsidRPr="009C1A2B">
        <w:rPr>
          <w:color w:val="auto"/>
          <w:sz w:val="24"/>
          <w:szCs w:val="24"/>
        </w:rPr>
        <w:t>.</w:t>
      </w:r>
    </w:p>
    <w:p w14:paraId="22610A9A" w14:textId="4A965CEA" w:rsidR="004B325B"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50903A61" w:rsidR="009F2E19" w:rsidRPr="009C1A2B" w:rsidRDefault="00927C1D" w:rsidP="00927C1D">
      <w:pPr>
        <w:pStyle w:val="Nivel2"/>
        <w:numPr>
          <w:ilvl w:val="0"/>
          <w:numId w:val="0"/>
        </w:numPr>
        <w:spacing w:line="240" w:lineRule="auto"/>
        <w:rPr>
          <w:color w:val="auto"/>
          <w:sz w:val="24"/>
          <w:szCs w:val="24"/>
        </w:rPr>
      </w:pPr>
      <w:bookmarkStart w:id="23" w:name="_Hlk170723004"/>
      <w:r>
        <w:rPr>
          <w:color w:val="auto"/>
          <w:sz w:val="24"/>
          <w:szCs w:val="24"/>
        </w:rPr>
        <w:t>1</w:t>
      </w:r>
      <w:r w:rsidR="00675CD0">
        <w:rPr>
          <w:color w:val="auto"/>
          <w:sz w:val="24"/>
          <w:szCs w:val="24"/>
        </w:rPr>
        <w:t>4</w:t>
      </w:r>
      <w:r>
        <w:rPr>
          <w:color w:val="auto"/>
          <w:sz w:val="24"/>
          <w:szCs w:val="24"/>
        </w:rPr>
        <w:t xml:space="preserve">.1.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086DBECD" w:rsidR="00006DF2" w:rsidRPr="009C1A2B" w:rsidRDefault="00927C1D" w:rsidP="00927C1D">
      <w:pPr>
        <w:pStyle w:val="Nivel2"/>
        <w:numPr>
          <w:ilvl w:val="0"/>
          <w:numId w:val="0"/>
        </w:numPr>
        <w:spacing w:line="240" w:lineRule="auto"/>
        <w:rPr>
          <w:sz w:val="24"/>
          <w:szCs w:val="24"/>
        </w:rPr>
      </w:pPr>
      <w:r>
        <w:rPr>
          <w:color w:val="auto"/>
          <w:sz w:val="24"/>
          <w:szCs w:val="24"/>
        </w:rPr>
        <w:lastRenderedPageBreak/>
        <w:t>1</w:t>
      </w:r>
      <w:r w:rsidR="00675CD0">
        <w:rPr>
          <w:color w:val="auto"/>
          <w:sz w:val="24"/>
          <w:szCs w:val="24"/>
        </w:rPr>
        <w:t>4</w:t>
      </w:r>
      <w:r>
        <w:rPr>
          <w:color w:val="auto"/>
          <w:sz w:val="24"/>
          <w:szCs w:val="24"/>
        </w:rPr>
        <w:t xml:space="preserve">.2.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51CD8300"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0865B6A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2F76ECAB"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w:t>
      </w:r>
      <w:proofErr w:type="gramStart"/>
      <w:r w:rsidR="00006DF2" w:rsidRPr="009C1A2B">
        <w:rPr>
          <w:color w:val="auto"/>
          <w:sz w:val="24"/>
          <w:szCs w:val="24"/>
        </w:rPr>
        <w:t>registrados, observado</w:t>
      </w:r>
      <w:proofErr w:type="gramEnd"/>
      <w:r w:rsidR="00006DF2" w:rsidRPr="009C1A2B">
        <w:rPr>
          <w:color w:val="auto"/>
          <w:sz w:val="24"/>
          <w:szCs w:val="24"/>
        </w:rPr>
        <w:t xml:space="preserve"> o critério da anualidade. </w:t>
      </w:r>
    </w:p>
    <w:bookmarkEnd w:id="23"/>
    <w:p w14:paraId="00B2EEDE" w14:textId="19F32614" w:rsidR="00006DF2" w:rsidRPr="00092B18" w:rsidRDefault="00006DF2" w:rsidP="00092B18">
      <w:pPr>
        <w:pStyle w:val="Nivel01"/>
      </w:pPr>
      <w:r w:rsidRPr="00092B18">
        <w:t>DA NEGOCIAÇÃO DOS PREÇOS REGISTRADOS</w:t>
      </w:r>
    </w:p>
    <w:p w14:paraId="3E01BDBB" w14:textId="4F7595CD" w:rsidR="00B41F56"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50F70C95"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1B47AC13"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6C65CDE2"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2709A0B5" w:rsidR="008C25C3"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.10. </w:t>
      </w:r>
      <w:r w:rsidR="00FF2075" w:rsidRPr="009C1A2B">
        <w:rPr>
          <w:color w:val="auto"/>
          <w:sz w:val="24"/>
          <w:szCs w:val="24"/>
        </w:rPr>
        <w:t xml:space="preserve">Na hipótese de redução do preço registrado, o gerenciador comunicará aos órgãos e às entidades que tiverem firmado contratos decorrentes da ata de registro de preços para que avaliem a conveniência e a oportunidade de diligenciarem </w:t>
      </w:r>
      <w:proofErr w:type="gramStart"/>
      <w:r w:rsidR="00FF2075" w:rsidRPr="009C1A2B">
        <w:rPr>
          <w:color w:val="auto"/>
          <w:sz w:val="24"/>
          <w:szCs w:val="24"/>
        </w:rPr>
        <w:t>negociação com vistas à alteração contratual, observado</w:t>
      </w:r>
      <w:proofErr w:type="gramEnd"/>
      <w:r w:rsidR="00FF2075" w:rsidRPr="009C1A2B">
        <w:rPr>
          <w:color w:val="auto"/>
          <w:sz w:val="24"/>
          <w:szCs w:val="24"/>
        </w:rPr>
        <w:t xml:space="preserve"> o disposto no art.</w:t>
      </w:r>
      <w:r>
        <w:rPr>
          <w:color w:val="auto"/>
          <w:sz w:val="24"/>
          <w:szCs w:val="24"/>
        </w:rPr>
        <w:t xml:space="preserve"> 124 da Lei nº 14.133, de 2021.</w:t>
      </w:r>
    </w:p>
    <w:p w14:paraId="68A01547" w14:textId="04938457"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42F79634"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.12. </w:t>
      </w:r>
      <w:r w:rsidR="00FF2075" w:rsidRPr="009C1A2B">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F8BA0FF" w14:textId="4BBE3F1D"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1</w:t>
      </w:r>
      <w:r w:rsidR="00675CD0">
        <w:rPr>
          <w:color w:val="auto"/>
          <w:sz w:val="24"/>
          <w:szCs w:val="24"/>
        </w:rPr>
        <w:t>5</w:t>
      </w:r>
      <w:r>
        <w:rPr>
          <w:color w:val="auto"/>
          <w:sz w:val="24"/>
          <w:szCs w:val="24"/>
        </w:rPr>
        <w:t xml:space="preserve">.13.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w:t>
      </w:r>
      <w:proofErr w:type="gramStart"/>
      <w:r w:rsidR="00FF2075" w:rsidRPr="009C1A2B">
        <w:rPr>
          <w:color w:val="auto"/>
          <w:sz w:val="24"/>
          <w:szCs w:val="24"/>
        </w:rPr>
        <w:t>sob pena</w:t>
      </w:r>
      <w:proofErr w:type="gramEnd"/>
      <w:r w:rsidR="00FF2075" w:rsidRPr="009C1A2B">
        <w:rPr>
          <w:color w:val="auto"/>
          <w:sz w:val="24"/>
          <w:szCs w:val="24"/>
        </w:rPr>
        <w:t xml:space="preserve"> de cancelamento do seu registro, nos termos sem prejuízo das sanções previstas na Lei nº 14.133, de 2021, e na legislação aplicável. </w:t>
      </w:r>
    </w:p>
    <w:p w14:paraId="6BA603D0" w14:textId="6983CE3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1DB8CFC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59FE5F4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1E3A781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4" w:name="_Toc135469233"/>
      <w:r w:rsidRPr="009C1A2B">
        <w:t>DOS RECURSOS</w:t>
      </w:r>
      <w:bookmarkEnd w:id="24"/>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5"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 xml:space="preserve">Quando o recurso apresentado impugnar o julgamento das propostas ou o ato de habilitação ou inabilitação do licitante, a intenção de recorrer deverá ser manifestada imediatamente, </w:t>
      </w:r>
      <w:proofErr w:type="gramStart"/>
      <w:r w:rsidR="00842316" w:rsidRPr="009C1A2B">
        <w:rPr>
          <w:sz w:val="24"/>
          <w:szCs w:val="24"/>
        </w:rPr>
        <w:t>sob pena</w:t>
      </w:r>
      <w:proofErr w:type="gramEnd"/>
      <w:r w:rsidR="00842316" w:rsidRPr="009C1A2B">
        <w:rPr>
          <w:sz w:val="24"/>
          <w:szCs w:val="24"/>
        </w:rPr>
        <w:t xml:space="preserve">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 xml:space="preserve">O recurso será dirigido à autoridade que tiver editado o ato ou proferido a decisão recorrida, a qual poderá reconsiderar sua decisão no prazo de </w:t>
      </w:r>
      <w:proofErr w:type="gramStart"/>
      <w:r w:rsidR="008F6259" w:rsidRPr="009C1A2B">
        <w:rPr>
          <w:sz w:val="24"/>
          <w:szCs w:val="24"/>
        </w:rPr>
        <w:t>3</w:t>
      </w:r>
      <w:proofErr w:type="gramEnd"/>
      <w:r w:rsidR="008F6259" w:rsidRPr="009C1A2B">
        <w:rPr>
          <w:sz w:val="24"/>
          <w:szCs w:val="24"/>
        </w:rPr>
        <w:t xml:space="preserve">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lastRenderedPageBreak/>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5"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6"/>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7"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7"/>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8"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9" w:name="_Ref114668245"/>
      <w:bookmarkEnd w:id="28"/>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30" w:name="_Ref114668247"/>
      <w:bookmarkEnd w:id="29"/>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comportar</w:t>
      </w:r>
      <w:proofErr w:type="gramEnd"/>
      <w:r w:rsidRPr="009C1A2B">
        <w:rPr>
          <w:color w:val="000000"/>
          <w:sz w:val="24"/>
          <w:szCs w:val="24"/>
        </w:rPr>
        <w:t>-se de modo inidôneo ou cometer fraude de qualquer natureza, em especial quando:</w:t>
      </w:r>
      <w:bookmarkEnd w:id="30"/>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31"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2" w:name="_Ref114668252"/>
      <w:bookmarkEnd w:id="31"/>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6" w:anchor="art5" w:history="1">
        <w:r w:rsidRPr="009C1A2B">
          <w:rPr>
            <w:sz w:val="24"/>
            <w:szCs w:val="24"/>
          </w:rPr>
          <w:t>art. 5º da Lei n.º 12.846, de 2013</w:t>
        </w:r>
      </w:hyperlink>
      <w:r w:rsidRPr="009C1A2B">
        <w:rPr>
          <w:color w:val="000000"/>
          <w:sz w:val="24"/>
          <w:szCs w:val="24"/>
        </w:rPr>
        <w:t>.</w:t>
      </w:r>
      <w:bookmarkEnd w:id="32"/>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7"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lastRenderedPageBreak/>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9C1A2B">
        <w:rPr>
          <w:sz w:val="24"/>
          <w:szCs w:val="24"/>
        </w:rPr>
        <w:t>5</w:t>
      </w:r>
      <w:proofErr w:type="gramEnd"/>
      <w:r w:rsidRPr="009C1A2B">
        <w:rPr>
          <w:sz w:val="24"/>
          <w:szCs w:val="24"/>
        </w:rPr>
        <w:t xml:space="preserve">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3" w:name="_Toc135469235"/>
      <w:r w:rsidRPr="009C1A2B">
        <w:lastRenderedPageBreak/>
        <w:t>DA IMPUGNAÇÃO AO EDITAL E DO PEDIDO DE ESCLARECIMENTO</w:t>
      </w:r>
      <w:bookmarkEnd w:id="33"/>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8" w:history="1">
        <w:r w:rsidRPr="009C1A2B">
          <w:rPr>
            <w:sz w:val="24"/>
            <w:szCs w:val="24"/>
          </w:rPr>
          <w:t>Lei nº 14.133, de 2021</w:t>
        </w:r>
      </w:hyperlink>
      <w:r w:rsidRPr="009C1A2B">
        <w:rPr>
          <w:sz w:val="24"/>
          <w:szCs w:val="24"/>
        </w:rPr>
        <w:t xml:space="preserve">, devendo protocolar o pedido até </w:t>
      </w:r>
      <w:proofErr w:type="gramStart"/>
      <w:r w:rsidRPr="009C1A2B">
        <w:rPr>
          <w:sz w:val="24"/>
          <w:szCs w:val="24"/>
        </w:rPr>
        <w:t>3</w:t>
      </w:r>
      <w:proofErr w:type="gramEnd"/>
      <w:r w:rsidRPr="009C1A2B">
        <w:rPr>
          <w:sz w:val="24"/>
          <w:szCs w:val="24"/>
        </w:rPr>
        <w:t xml:space="preserve">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A resposta à impugnação ou ao pedido de esclarecimento será divulgado em sítio eletrônico oficial no prazo de até </w:t>
      </w:r>
      <w:proofErr w:type="gramStart"/>
      <w:r w:rsidRPr="009C1A2B">
        <w:rPr>
          <w:sz w:val="24"/>
          <w:szCs w:val="24"/>
        </w:rPr>
        <w:t>3</w:t>
      </w:r>
      <w:proofErr w:type="gramEnd"/>
      <w:r w:rsidRPr="009C1A2B">
        <w:rPr>
          <w:sz w:val="24"/>
          <w:szCs w:val="24"/>
        </w:rPr>
        <w:t xml:space="preserve">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9"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4" w:name="_Toc135469236"/>
      <w:r w:rsidRPr="009C1A2B">
        <w:t>DAS DISPOSIÇÕES GERAIS</w:t>
      </w:r>
      <w:bookmarkEnd w:id="34"/>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 xml:space="preserve">O desatendimento de exigências formais não essenciais não importará o afastamento do licitante, desde que seja possível o aproveitamento do ato, </w:t>
      </w:r>
      <w:proofErr w:type="gramStart"/>
      <w:r w:rsidRPr="009C1A2B">
        <w:rPr>
          <w:sz w:val="24"/>
          <w:szCs w:val="24"/>
        </w:rPr>
        <w:t>observados</w:t>
      </w:r>
      <w:proofErr w:type="gramEnd"/>
      <w:r w:rsidRPr="009C1A2B">
        <w:rPr>
          <w:sz w:val="24"/>
          <w:szCs w:val="24"/>
        </w:rPr>
        <w:t xml:space="preserve">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proofErr w:type="gramStart"/>
      <w:r w:rsidR="003F1952" w:rsidRPr="009C1A2B">
        <w:rPr>
          <w:i/>
          <w:color w:val="0070C0"/>
          <w:sz w:val="24"/>
          <w:szCs w:val="24"/>
          <w:u w:val="single"/>
        </w:rPr>
        <w:t>https</w:t>
      </w:r>
      <w:proofErr w:type="gramEnd"/>
      <w:r w:rsidR="003F1952" w:rsidRPr="009C1A2B">
        <w:rPr>
          <w:i/>
          <w:color w:val="0070C0"/>
          <w:sz w:val="24"/>
          <w:szCs w:val="24"/>
          <w:u w:val="single"/>
        </w:rPr>
        <w:t>://www.santoantoniodograma.mg.gov.br/licitacoes/editais-licitacoes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w:t>
      </w:r>
      <w:proofErr w:type="gramStart"/>
      <w:r w:rsidRPr="009C1A2B">
        <w:rPr>
          <w:sz w:val="24"/>
          <w:szCs w:val="24"/>
        </w:rPr>
        <w:t>sua proposta econômica compreendem</w:t>
      </w:r>
      <w:proofErr w:type="gramEnd"/>
      <w:r w:rsidRPr="009C1A2B">
        <w:rPr>
          <w:sz w:val="24"/>
          <w:szCs w:val="24"/>
        </w:rPr>
        <w:t xml:space="preserve">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proofErr w:type="gramStart"/>
      <w:r w:rsidRPr="009C1A2B">
        <w:rPr>
          <w:sz w:val="24"/>
          <w:szCs w:val="24"/>
        </w:rPr>
        <w:t>ANEXO V</w:t>
      </w:r>
      <w:r w:rsidR="008558B5" w:rsidRPr="009C1A2B">
        <w:rPr>
          <w:sz w:val="24"/>
          <w:szCs w:val="24"/>
        </w:rPr>
        <w:t>I</w:t>
      </w:r>
      <w:proofErr w:type="gramEnd"/>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proofErr w:type="gramStart"/>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w:t>
      </w:r>
      <w:proofErr w:type="gramEnd"/>
      <w:r w:rsidR="003C5595" w:rsidRPr="00685EE7">
        <w:rPr>
          <w:sz w:val="24"/>
          <w:szCs w:val="24"/>
        </w:rPr>
        <w:t xml:space="preserve">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proofErr w:type="gramStart"/>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w:t>
      </w:r>
      <w:proofErr w:type="gramEnd"/>
      <w:r w:rsidR="003C5595" w:rsidRPr="009C1A2B">
        <w:rPr>
          <w:sz w:val="24"/>
          <w:szCs w:val="24"/>
        </w:rPr>
        <w:t xml:space="preserve">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41F976E8"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736A91">
        <w:rPr>
          <w:sz w:val="24"/>
          <w:szCs w:val="24"/>
        </w:rPr>
        <w:t>2</w:t>
      </w:r>
      <w:r w:rsidR="00372202">
        <w:rPr>
          <w:sz w:val="24"/>
          <w:szCs w:val="24"/>
        </w:rPr>
        <w:t>3 de Dezembro</w:t>
      </w:r>
      <w:r w:rsidR="00A95DAF" w:rsidRPr="00381B3A">
        <w:rPr>
          <w:sz w:val="24"/>
          <w:szCs w:val="24"/>
        </w:rPr>
        <w:t xml:space="preserve"> de 2024.</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1"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DECLARAÇÃO DE QUE </w:t>
      </w:r>
      <w:proofErr w:type="gramStart"/>
      <w:r w:rsidRPr="009C1A2B">
        <w:rPr>
          <w:rFonts w:ascii="Arial" w:eastAsia="Calibri" w:hAnsi="Arial" w:cs="Arial"/>
          <w:b/>
          <w:lang w:eastAsia="en-US"/>
        </w:rPr>
        <w:t>SUA PROPOSTA ECONÔMICA COMPREENDEM</w:t>
      </w:r>
      <w:proofErr w:type="gramEnd"/>
      <w:r w:rsidRPr="009C1A2B">
        <w:rPr>
          <w:rFonts w:ascii="Arial" w:eastAsia="Calibri" w:hAnsi="Arial" w:cs="Arial"/>
          <w:b/>
          <w:lang w:eastAsia="en-US"/>
        </w:rPr>
        <w:t xml:space="preserve">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lastRenderedPageBreak/>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DECLARAÇÃO DE CUMPRIMENTO DO DISPOSTO NO ART. 7º, </w:t>
      </w:r>
      <w:proofErr w:type="gramStart"/>
      <w:r w:rsidRPr="009C1A2B">
        <w:rPr>
          <w:rFonts w:ascii="Arial" w:eastAsia="Calibri" w:hAnsi="Arial" w:cs="Arial"/>
          <w:b/>
          <w:lang w:eastAsia="en-US"/>
        </w:rPr>
        <w:t>XXXIII</w:t>
      </w:r>
      <w:proofErr w:type="gramEnd"/>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roofErr w:type="gramStart"/>
      <w:r w:rsidRPr="009C1A2B">
        <w:rPr>
          <w:rFonts w:ascii="Arial" w:eastAsia="Calibri" w:hAnsi="Arial" w:cs="Arial"/>
          <w:b/>
          <w:lang w:eastAsia="en-US"/>
        </w:rPr>
        <w:t>ANEXO V</w:t>
      </w:r>
      <w:r w:rsidR="00424F96" w:rsidRPr="009C1A2B">
        <w:rPr>
          <w:rFonts w:ascii="Arial" w:eastAsia="Calibri" w:hAnsi="Arial" w:cs="Arial"/>
          <w:b/>
          <w:lang w:eastAsia="en-US"/>
        </w:rPr>
        <w:t>I</w:t>
      </w:r>
      <w:proofErr w:type="gramEnd"/>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lastRenderedPageBreak/>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xml:space="preserve">, vem perante Vossa Senhoria credenciar o </w:t>
      </w:r>
      <w:proofErr w:type="gramStart"/>
      <w:r w:rsidRPr="009C1A2B">
        <w:rPr>
          <w:rFonts w:ascii="Arial" w:eastAsia="Calibri" w:hAnsi="Arial" w:cs="Arial"/>
          <w:lang w:eastAsia="en-US"/>
        </w:rPr>
        <w:t>Sr.</w:t>
      </w:r>
      <w:proofErr w:type="gramEnd"/>
      <w:r w:rsidRPr="009C1A2B">
        <w:rPr>
          <w:rFonts w:ascii="Arial" w:eastAsia="Calibri" w:hAnsi="Arial" w:cs="Arial"/>
          <w:lang w:eastAsia="en-US"/>
        </w:rPr>
        <w:t xml:space="preserve">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lastRenderedPageBreak/>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proofErr w:type="gramStart"/>
      <w:r w:rsidRPr="009C1A2B">
        <w:rPr>
          <w:rFonts w:ascii="Arial" w:eastAsia="Calibri" w:hAnsi="Arial" w:cs="Arial"/>
          <w:b/>
          <w:lang w:eastAsia="en-US"/>
        </w:rPr>
        <w:t>)</w:t>
      </w:r>
      <w:proofErr w:type="gramEnd"/>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w:t>
      </w:r>
      <w:proofErr w:type="gramStart"/>
      <w:r w:rsidRPr="009C1A2B">
        <w:rPr>
          <w:rFonts w:ascii="Arial" w:eastAsia="Calibri" w:hAnsi="Arial" w:cs="Arial"/>
          <w:lang w:eastAsia="en-US"/>
        </w:rPr>
        <w:t>ato representada ________________________________________________________</w:t>
      </w:r>
      <w:proofErr w:type="gramEnd"/>
      <w:r w:rsidRPr="009C1A2B">
        <w:rPr>
          <w:rFonts w:ascii="Arial" w:eastAsia="Calibri" w:hAnsi="Arial" w:cs="Arial"/>
          <w:lang w:eastAsia="en-US"/>
        </w:rPr>
        <w:t xml:space="preserve">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proofErr w:type="gramStart"/>
      <w:r w:rsidR="00095F6B" w:rsidRPr="009C1A2B">
        <w:t>Sr.</w:t>
      </w:r>
      <w:proofErr w:type="gramEnd"/>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proofErr w:type="gramStart"/>
      <w:r w:rsidRPr="009C1A2B">
        <w:t>nº</w:t>
      </w:r>
      <w:proofErr w:type="gramEnd"/>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proofErr w:type="gramStart"/>
      <w:r w:rsidRPr="009C1A2B">
        <w:t>,</w:t>
      </w:r>
      <w:r w:rsidRPr="009C1A2B">
        <w:rPr>
          <w:u w:val="single"/>
        </w:rPr>
        <w:tab/>
      </w:r>
      <w:proofErr w:type="gramEnd"/>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w:t>
            </w:r>
            <w:proofErr w:type="gramStart"/>
            <w:r w:rsidRPr="009C1A2B">
              <w:rPr>
                <w:rFonts w:ascii="Arial" w:eastAsia="Calibri" w:hAnsi="Arial" w:cs="Arial"/>
                <w:lang w:eastAsia="en-US"/>
              </w:rPr>
              <w:t xml:space="preserve">  </w:t>
            </w:r>
            <w:proofErr w:type="gramEnd"/>
            <w:r w:rsidRPr="009C1A2B">
              <w:rPr>
                <w:rFonts w:ascii="Arial" w:eastAsia="Calibri" w:hAnsi="Arial" w:cs="Arial"/>
                <w:lang w:eastAsia="en-US"/>
              </w:rPr>
              <w:t>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w:t>
      </w:r>
      <w:proofErr w:type="gramStart"/>
      <w:r w:rsidRPr="009C1A2B">
        <w:rPr>
          <w:rFonts w:ascii="Arial" w:eastAsia="Calibri" w:hAnsi="Arial" w:cs="Arial"/>
          <w:lang w:eastAsia="en-US"/>
        </w:rPr>
        <w:t>(</w:t>
      </w:r>
      <w:proofErr w:type="gramEnd"/>
      <w:r w:rsidRPr="009C1A2B">
        <w:rPr>
          <w:rFonts w:ascii="Arial" w:eastAsia="Calibri" w:hAnsi="Arial" w:cs="Arial"/>
          <w:lang w:eastAsia="en-US"/>
        </w:rPr>
        <w:t>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77777777"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030EAF" w:rsidRPr="009C1A2B">
        <w:rPr>
          <w:rFonts w:ascii="Arial" w:hAnsi="Arial" w:cs="Arial"/>
          <w:b/>
          <w:bCs/>
        </w:rPr>
        <w:t>2024</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 xml:space="preserve">DE EDUCAÇÃO, CULTURA, ESPORTE, LAZER E TURISMO DO MUNICÍPIO DE SANTO ANTÔNIO DO </w:t>
      </w:r>
      <w:proofErr w:type="gramStart"/>
      <w:r w:rsidR="007806BE">
        <w:rPr>
          <w:rFonts w:ascii="Arial" w:hAnsi="Arial" w:cs="Arial"/>
          <w:b/>
          <w:bCs/>
        </w:rPr>
        <w:t>GRAMA</w:t>
      </w:r>
      <w:proofErr w:type="gramEnd"/>
    </w:p>
    <w:p w14:paraId="257B9C28" w14:textId="0E3B9DDF"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E222A5">
        <w:rPr>
          <w:rFonts w:ascii="Arial" w:hAnsi="Arial" w:cs="Arial"/>
          <w:b/>
        </w:rPr>
        <w:t>121/2024</w:t>
      </w:r>
      <w:r w:rsidRPr="009C1A2B">
        <w:rPr>
          <w:rFonts w:ascii="Arial" w:hAnsi="Arial" w:cs="Arial"/>
          <w:b/>
        </w:rPr>
        <w:tab/>
      </w:r>
      <w:r w:rsidRPr="009C1A2B">
        <w:rPr>
          <w:rFonts w:ascii="Arial" w:hAnsi="Arial" w:cs="Arial"/>
          <w:b/>
        </w:rPr>
        <w:tab/>
        <w:t xml:space="preserve">PREGÃO PRESENCIAL Nº </w:t>
      </w:r>
      <w:r w:rsidR="00E222A5">
        <w:rPr>
          <w:rFonts w:ascii="Arial" w:hAnsi="Arial" w:cs="Arial"/>
          <w:b/>
        </w:rPr>
        <w:t>049/2024</w:t>
      </w:r>
    </w:p>
    <w:p w14:paraId="12227BFB" w14:textId="10E02D0C"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REGISTRO DE PREÇOS Nº </w:t>
      </w:r>
      <w:r w:rsidR="00E222A5">
        <w:rPr>
          <w:rFonts w:ascii="Arial" w:hAnsi="Arial" w:cs="Arial"/>
          <w:b/>
        </w:rPr>
        <w:t>044/2024</w:t>
      </w:r>
      <w:r w:rsidRPr="009C1A2B">
        <w:rPr>
          <w:rFonts w:ascii="Arial" w:hAnsi="Arial" w:cs="Arial"/>
          <w:b/>
        </w:rPr>
        <w:t>.</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6D886ED2" w:rsidR="00E31B43" w:rsidRPr="009C1A2B" w:rsidRDefault="00E31B43" w:rsidP="00E31B43">
      <w:pPr>
        <w:spacing w:line="276" w:lineRule="auto"/>
        <w:jc w:val="both"/>
        <w:rPr>
          <w:rFonts w:ascii="Arial" w:hAnsi="Arial" w:cs="Arial"/>
        </w:rPr>
      </w:pPr>
      <w:r w:rsidRPr="009C1A2B">
        <w:rPr>
          <w:rFonts w:ascii="Arial" w:hAnsi="Arial" w:cs="Arial"/>
        </w:rPr>
        <w:t>1.1 - MUNICÍPIO DE SANTO ANTÔNIO DO GRAMA, pessoa jurídica de direito interno público, devidamente inscrito no CNPJ 17.111.626/0001-78 com sede e administração à Rua Padre João Coutinho nº 121–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portador do CPF</w:t>
      </w:r>
      <w:proofErr w:type="gramStart"/>
      <w:r w:rsidRPr="009C1A2B">
        <w:rPr>
          <w:rFonts w:ascii="Arial" w:hAnsi="Arial" w:cs="Arial"/>
        </w:rPr>
        <w:t xml:space="preserve">  </w:t>
      </w:r>
      <w:proofErr w:type="gramEnd"/>
      <w:r w:rsidRPr="009C1A2B">
        <w:rPr>
          <w:rFonts w:ascii="Arial" w:hAnsi="Arial" w:cs="Arial"/>
        </w:rPr>
        <w:t>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w:t>
      </w:r>
      <w:r w:rsidR="00710A79">
        <w:rPr>
          <w:rFonts w:ascii="Arial" w:hAnsi="Arial" w:cs="Arial"/>
        </w:rPr>
        <w:t>49</w:t>
      </w:r>
      <w:r w:rsidRPr="009C1A2B">
        <w:rPr>
          <w:rFonts w:ascii="Arial" w:hAnsi="Arial" w:cs="Arial"/>
        </w:rPr>
        <w:t>/202</w:t>
      </w:r>
      <w:r w:rsidR="00710A79">
        <w:rPr>
          <w:rFonts w:ascii="Arial" w:hAnsi="Arial" w:cs="Arial"/>
        </w:rPr>
        <w:t>4</w:t>
      </w:r>
      <w:r w:rsidRPr="009C1A2B">
        <w:rPr>
          <w:rFonts w:ascii="Arial" w:hAnsi="Arial" w:cs="Arial"/>
        </w:rPr>
        <w:t xml:space="preserve">, submetendo-se as partes às disposições da Lei Federal n.º </w:t>
      </w:r>
      <w:r w:rsidR="00807160" w:rsidRPr="009C1A2B">
        <w:rPr>
          <w:rFonts w:ascii="Arial" w:hAnsi="Arial" w:cs="Arial"/>
        </w:rPr>
        <w:t>14.133/21</w:t>
      </w:r>
      <w:r w:rsidRPr="009C1A2B">
        <w:rPr>
          <w:rFonts w:ascii="Arial" w:hAnsi="Arial" w:cs="Arial"/>
        </w:rPr>
        <w:t xml:space="preserve">, legislação complementar em vigor e ainda mediante cláusulas e condições abaixo </w:t>
      </w:r>
      <w:r w:rsidRPr="009C1A2B">
        <w:rPr>
          <w:rFonts w:ascii="Arial" w:hAnsi="Arial" w:cs="Arial"/>
        </w:rPr>
        <w:lastRenderedPageBreak/>
        <w:t>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32A0A56A" w14:textId="6803F278" w:rsidR="000A12D1" w:rsidRPr="0060724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001F43">
        <w:rPr>
          <w:sz w:val="24"/>
          <w:szCs w:val="24"/>
        </w:rPr>
        <w:t>.</w:t>
      </w: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1924D62C" w14:textId="77777777"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w:t>
      </w:r>
      <w:proofErr w:type="spellStart"/>
      <w:r w:rsidRPr="009C1A2B">
        <w:rPr>
          <w:rFonts w:ascii="Arial" w:hAnsi="Arial" w:cs="Arial"/>
        </w:rPr>
        <w:t>de</w:t>
      </w:r>
      <w:proofErr w:type="spellEnd"/>
      <w:r w:rsidRPr="009C1A2B">
        <w:rPr>
          <w:rFonts w:ascii="Arial" w:hAnsi="Arial" w:cs="Arial"/>
        </w:rPr>
        <w:t xml:space="preserve"> </w:t>
      </w:r>
      <w:r w:rsidR="000B50DC" w:rsidRPr="009C1A2B">
        <w:rPr>
          <w:rFonts w:ascii="Arial" w:hAnsi="Arial" w:cs="Arial"/>
        </w:rPr>
        <w:t>202</w:t>
      </w:r>
      <w:r w:rsidRPr="009C1A2B">
        <w:rPr>
          <w:rFonts w:ascii="Arial" w:hAnsi="Arial" w:cs="Arial"/>
        </w:rPr>
        <w:t xml:space="preserve"> e </w:t>
      </w:r>
      <w:r w:rsidR="000B50DC" w:rsidRPr="009C1A2B">
        <w:rPr>
          <w:rFonts w:ascii="Arial" w:hAnsi="Arial" w:cs="Arial"/>
        </w:rPr>
        <w:t xml:space="preserve">____de _______ </w:t>
      </w:r>
      <w:proofErr w:type="spellStart"/>
      <w:r w:rsidR="000B50DC" w:rsidRPr="009C1A2B">
        <w:rPr>
          <w:rFonts w:ascii="Arial" w:hAnsi="Arial" w:cs="Arial"/>
        </w:rPr>
        <w:t>de</w:t>
      </w:r>
      <w:proofErr w:type="spellEnd"/>
      <w:r w:rsidR="000B50DC" w:rsidRPr="009C1A2B">
        <w:rPr>
          <w:rFonts w:ascii="Arial" w:hAnsi="Arial" w:cs="Arial"/>
        </w:rPr>
        <w:t xml:space="preserv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41EC523"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49F1C3B"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53CE8798" w14:textId="77777777" w:rsidR="006F6AB1" w:rsidRPr="00BB3BFE" w:rsidRDefault="006F6AB1" w:rsidP="004A171B">
      <w:pPr>
        <w:pStyle w:val="PargrafodaLista"/>
        <w:numPr>
          <w:ilvl w:val="1"/>
          <w:numId w:val="18"/>
        </w:numPr>
        <w:spacing w:after="240"/>
        <w:ind w:left="0" w:firstLine="66"/>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7C5F8B0A" w14:textId="77777777"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7C052873" w14:textId="1159F69D"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6CEDCFF7"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7A50313C"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717DCA66"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01CA91C9"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lastRenderedPageBreak/>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534780B1" w14:textId="77777777" w:rsidR="006F6AB1"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24BAA119" w14:textId="77777777" w:rsidR="004A171B" w:rsidRDefault="004A171B" w:rsidP="004A171B">
      <w:pPr>
        <w:pStyle w:val="PargrafodaLista"/>
        <w:ind w:left="0" w:firstLine="66"/>
        <w:jc w:val="both"/>
        <w:rPr>
          <w:rFonts w:ascii="Arial" w:hAnsi="Arial" w:cs="Arial"/>
          <w:sz w:val="24"/>
          <w:szCs w:val="24"/>
        </w:rPr>
      </w:pPr>
    </w:p>
    <w:p w14:paraId="0BB38D23" w14:textId="0F1B0BE7" w:rsidR="00FA74B7" w:rsidRPr="00EF75D6" w:rsidRDefault="004A171B" w:rsidP="00EF75D6">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2B1099B1"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1081F7EB" w14:textId="0DC04070" w:rsidR="00FA74B7" w:rsidRPr="00BB3BFE"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6E4F72A" w14:textId="0DC04070" w:rsidR="001B2D75" w:rsidRDefault="001B2D75" w:rsidP="004A171B">
      <w:pPr>
        <w:pStyle w:val="PargrafodaLista"/>
        <w:numPr>
          <w:ilvl w:val="1"/>
          <w:numId w:val="18"/>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w:t>
      </w:r>
      <w:proofErr w:type="gramStart"/>
      <w:r w:rsidRPr="00BB3BFE">
        <w:rPr>
          <w:rFonts w:ascii="Arial" w:hAnsi="Arial" w:cs="Arial"/>
          <w:sz w:val="24"/>
          <w:szCs w:val="24"/>
        </w:rPr>
        <w:t>deverão ocorrer</w:t>
      </w:r>
      <w:proofErr w:type="gramEnd"/>
      <w:r w:rsidRPr="00BB3BFE">
        <w:rPr>
          <w:rFonts w:ascii="Arial" w:hAnsi="Arial" w:cs="Arial"/>
          <w:sz w:val="24"/>
          <w:szCs w:val="24"/>
        </w:rPr>
        <w:t xml:space="preserve">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376A085E" w14:textId="001A6CB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2374B14D" w14:textId="73D2C25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277A4B58"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31EE168F" w14:textId="77777777" w:rsidR="004A171B" w:rsidRPr="00BB3BFE" w:rsidRDefault="004A171B" w:rsidP="004A171B">
      <w:pPr>
        <w:pStyle w:val="PargrafodaLista"/>
        <w:ind w:left="0" w:firstLine="66"/>
        <w:jc w:val="both"/>
        <w:rPr>
          <w:rFonts w:ascii="Arial" w:hAnsi="Arial" w:cs="Arial"/>
          <w:sz w:val="24"/>
          <w:szCs w:val="24"/>
        </w:rPr>
      </w:pPr>
    </w:p>
    <w:p w14:paraId="08EAD443" w14:textId="77777777" w:rsidR="001B2D75" w:rsidRPr="00BB3BFE"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3DDC530"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10CA9D1B" w14:textId="38FE37E8"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lastRenderedPageBreak/>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5DE29AC7" w14:textId="77777777" w:rsidR="001B2D75" w:rsidRDefault="001B2D75" w:rsidP="004A171B">
      <w:pPr>
        <w:pStyle w:val="PargrafodaLista"/>
        <w:numPr>
          <w:ilvl w:val="1"/>
          <w:numId w:val="18"/>
        </w:numPr>
        <w:ind w:left="0" w:firstLine="66"/>
        <w:jc w:val="both"/>
        <w:rPr>
          <w:rFonts w:ascii="Arial" w:hAnsi="Arial" w:cs="Arial"/>
          <w:sz w:val="24"/>
          <w:szCs w:val="24"/>
        </w:rPr>
      </w:pPr>
      <w:r w:rsidRPr="007412FC">
        <w:rPr>
          <w:rFonts w:ascii="Arial" w:hAnsi="Arial" w:cs="Arial"/>
          <w:sz w:val="24"/>
          <w:szCs w:val="24"/>
        </w:rPr>
        <w:t xml:space="preserve">Requisitos Específicos para o Item 29 – Serviço de </w:t>
      </w:r>
      <w:proofErr w:type="spellStart"/>
      <w:r w:rsidRPr="007412FC">
        <w:rPr>
          <w:rFonts w:ascii="Arial" w:hAnsi="Arial" w:cs="Arial"/>
          <w:sz w:val="24"/>
          <w:szCs w:val="24"/>
        </w:rPr>
        <w:t>Drone</w:t>
      </w:r>
      <w:proofErr w:type="spellEnd"/>
      <w:r w:rsidRPr="007412FC">
        <w:rPr>
          <w:rFonts w:ascii="Arial" w:hAnsi="Arial" w:cs="Arial"/>
          <w:sz w:val="24"/>
          <w:szCs w:val="24"/>
        </w:rPr>
        <w:t xml:space="preserve">: A empresa contratada deverá realizar a captura de imagens e vídeos durante os eventos por meio de </w:t>
      </w:r>
      <w:proofErr w:type="spellStart"/>
      <w:r w:rsidRPr="007412FC">
        <w:rPr>
          <w:rFonts w:ascii="Arial" w:hAnsi="Arial" w:cs="Arial"/>
          <w:sz w:val="24"/>
          <w:szCs w:val="24"/>
        </w:rPr>
        <w:t>drone</w:t>
      </w:r>
      <w:proofErr w:type="spellEnd"/>
      <w:r w:rsidRPr="007412FC">
        <w:rPr>
          <w:rFonts w:ascii="Arial" w:hAnsi="Arial" w:cs="Arial"/>
          <w:sz w:val="24"/>
          <w:szCs w:val="24"/>
        </w:rPr>
        <w:t>,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306BE170"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35B45A95"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212EF0E3" w14:textId="6303D840" w:rsidR="004A171B" w:rsidRPr="00755590"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2BA423F9" w14:textId="77777777" w:rsidR="00755590"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2DCA5D52" w14:textId="0E0903A3" w:rsidR="006F6AB1"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4C69239" w14:textId="77777777" w:rsidR="009675F7" w:rsidRPr="00755590" w:rsidRDefault="006E3152"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sidRPr="00755590">
        <w:rPr>
          <w:rFonts w:ascii="Arial" w:hAnsi="Arial" w:cs="Arial"/>
          <w:sz w:val="24"/>
          <w:szCs w:val="24"/>
        </w:rPr>
        <w:t>objeto;</w:t>
      </w:r>
    </w:p>
    <w:p w14:paraId="38CB5270" w14:textId="3CE77FAA" w:rsidR="009675F7" w:rsidRPr="00755590" w:rsidRDefault="009675F7"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O CONTRATANTE não aceitará, sob nenhum pretexto, a transferência de qualquer responsabilidade da licitante para outras entidades, sejam fabricantes</w:t>
      </w:r>
      <w:r w:rsidRPr="00755590">
        <w:rPr>
          <w:rFonts w:ascii="Arial" w:hAnsi="Arial" w:cs="Arial"/>
          <w:sz w:val="24"/>
          <w:szCs w:val="24"/>
        </w:rPr>
        <w:t>, técnicos, subcontratados, etc.</w:t>
      </w:r>
    </w:p>
    <w:p w14:paraId="125D0EED" w14:textId="308B0731" w:rsidR="006F6AB1" w:rsidRPr="004A171B" w:rsidRDefault="00E31B43"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O presente instrumento de contrato, bem como os direitos e obrigações dele decorrentes, não poderá ser subcontratado, cedido ou transferido, total ou parcialmente, nem ser executado em associação com terceiros, sem autorização prévia do município por escrito, </w:t>
      </w:r>
      <w:proofErr w:type="gramStart"/>
      <w:r w:rsidRPr="00755590">
        <w:rPr>
          <w:rFonts w:ascii="Arial" w:hAnsi="Arial" w:cs="Arial"/>
          <w:sz w:val="24"/>
          <w:szCs w:val="24"/>
        </w:rPr>
        <w:t>sob pena</w:t>
      </w:r>
      <w:proofErr w:type="gramEnd"/>
      <w:r w:rsidRPr="00755590">
        <w:rPr>
          <w:rFonts w:ascii="Arial" w:hAnsi="Arial" w:cs="Arial"/>
          <w:sz w:val="24"/>
          <w:szCs w:val="24"/>
        </w:rPr>
        <w:t xml:space="preserve"> de aplicação de sanção, inclusive rescisão contratual.</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 xml:space="preserve">5.4 - Como condição de pagamento, a CONTRATADA deverá manter-se durante a execução do contrato ou </w:t>
      </w:r>
      <w:proofErr w:type="gramStart"/>
      <w:r w:rsidR="00E31B43" w:rsidRPr="009C1A2B">
        <w:rPr>
          <w:rFonts w:ascii="Arial" w:eastAsiaTheme="minorHAnsi" w:hAnsi="Arial" w:cs="Arial"/>
          <w:lang w:eastAsia="en-US"/>
        </w:rPr>
        <w:t>ata</w:t>
      </w:r>
      <w:proofErr w:type="gramEnd"/>
      <w:r w:rsidR="00E31B43" w:rsidRPr="009C1A2B">
        <w:rPr>
          <w:rFonts w:ascii="Arial" w:eastAsiaTheme="minorHAnsi" w:hAnsi="Arial" w:cs="Arial"/>
          <w:lang w:eastAsia="en-US"/>
        </w:rPr>
        <w:t xml:space="preserve">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5.10 - Uma vez paga a importância discriminada na nota fiscal/fatura, a CONTRATADA dará ao </w:t>
      </w:r>
      <w:proofErr w:type="gramStart"/>
      <w:r w:rsidRPr="009C1A2B">
        <w:rPr>
          <w:rFonts w:ascii="Arial" w:eastAsiaTheme="minorHAnsi" w:hAnsi="Arial" w:cs="Arial"/>
          <w:lang w:eastAsia="en-US"/>
        </w:rPr>
        <w:t>município plena, geral</w:t>
      </w:r>
      <w:proofErr w:type="gramEnd"/>
      <w:r w:rsidRPr="009C1A2B">
        <w:rPr>
          <w:rFonts w:ascii="Arial" w:eastAsiaTheme="minorHAnsi" w:hAnsi="Arial" w:cs="Arial"/>
          <w:lang w:eastAsia="en-US"/>
        </w:rPr>
        <w:t xml:space="preserve">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 – Os recursos orçamentários para o pagamento desta despesa correrá por conta das seguintes dotações: </w:t>
      </w:r>
      <w:proofErr w:type="gramStart"/>
      <w:r w:rsidRPr="009C1A2B">
        <w:rPr>
          <w:rFonts w:ascii="Arial" w:eastAsiaTheme="minorHAnsi" w:hAnsi="Arial" w:cs="Arial"/>
          <w:lang w:eastAsia="en-US"/>
        </w:rPr>
        <w:t>............................................</w:t>
      </w:r>
      <w:proofErr w:type="gramEnd"/>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w:t>
      </w:r>
      <w:r w:rsidRPr="009C1A2B">
        <w:rPr>
          <w:rFonts w:ascii="Arial" w:eastAsiaTheme="minorHAnsi" w:hAnsi="Arial" w:cs="Arial"/>
          <w:lang w:eastAsia="en-US"/>
        </w:rPr>
        <w:lastRenderedPageBreak/>
        <w:t xml:space="preserve">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proofErr w:type="gramStart"/>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w:t>
      </w:r>
      <w:proofErr w:type="gramEnd"/>
      <w:r w:rsidRPr="009C1A2B">
        <w:rPr>
          <w:rFonts w:ascii="Arial" w:eastAsiaTheme="minorHAnsi" w:hAnsi="Arial" w:cs="Arial"/>
          <w:lang w:eastAsia="en-US"/>
        </w:rPr>
        <w:t xml:space="preserve">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 DA EXECUÇÃO DO CONTRATO.</w:t>
      </w:r>
    </w:p>
    <w:p w14:paraId="60699612" w14:textId="4DAF23DA" w:rsidR="00E97839"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2F17F48" w14:textId="1BA4471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w:t>
      </w:r>
      <w:r w:rsidR="00E97839" w:rsidRPr="00E97839">
        <w:rPr>
          <w:rFonts w:ascii="Arial" w:eastAsiaTheme="minorHAnsi" w:hAnsi="Arial" w:cs="Arial"/>
          <w:lang w:eastAsia="en-US"/>
        </w:rPr>
        <w:t>.</w:t>
      </w:r>
      <w:r>
        <w:rPr>
          <w:rFonts w:ascii="Arial" w:eastAsiaTheme="minorHAnsi" w:hAnsi="Arial" w:cs="Arial"/>
          <w:lang w:eastAsia="en-US"/>
        </w:rPr>
        <w:t>2.</w:t>
      </w:r>
      <w:r w:rsidR="00E97839" w:rsidRPr="00E97839">
        <w:rPr>
          <w:rFonts w:ascii="Arial" w:eastAsiaTheme="minorHAnsi" w:hAnsi="Arial" w:cs="Arial"/>
          <w:lang w:eastAsia="en-US"/>
        </w:rPr>
        <w:t xml:space="preserve"> </w:t>
      </w:r>
      <w:r>
        <w:rPr>
          <w:rFonts w:ascii="Arial" w:eastAsiaTheme="minorHAnsi" w:hAnsi="Arial" w:cs="Arial"/>
          <w:lang w:eastAsia="en-US"/>
        </w:rPr>
        <w:t>O contrato v</w:t>
      </w:r>
      <w:r w:rsidR="00E97839">
        <w:rPr>
          <w:rFonts w:ascii="Arial" w:eastAsiaTheme="minorHAnsi" w:hAnsi="Arial" w:cs="Arial"/>
          <w:lang w:eastAsia="en-US"/>
        </w:rPr>
        <w:t xml:space="preserve">isa </w:t>
      </w:r>
      <w:proofErr w:type="gramStart"/>
      <w:r w:rsidR="00E97839">
        <w:rPr>
          <w:rFonts w:ascii="Arial" w:eastAsiaTheme="minorHAnsi" w:hAnsi="Arial" w:cs="Arial"/>
          <w:lang w:eastAsia="en-US"/>
        </w:rPr>
        <w:t>a</w:t>
      </w:r>
      <w:proofErr w:type="gramEnd"/>
      <w:r w:rsidR="00E97839">
        <w:rPr>
          <w:rFonts w:ascii="Arial" w:eastAsiaTheme="minorHAnsi" w:hAnsi="Arial" w:cs="Arial"/>
          <w:lang w:eastAsia="en-US"/>
        </w:rPr>
        <w:t xml:space="preserve"> g</w:t>
      </w:r>
      <w:r w:rsidR="00E97839" w:rsidRPr="00E97839">
        <w:rPr>
          <w:rFonts w:ascii="Arial" w:eastAsiaTheme="minorHAnsi" w:hAnsi="Arial" w:cs="Arial"/>
          <w:lang w:eastAsia="en-US"/>
        </w:rPr>
        <w:t xml:space="preserve">arantia de qualidade na montagem e desmontagem de palcos, tendas, som, </w:t>
      </w:r>
      <w:proofErr w:type="spellStart"/>
      <w:r w:rsidR="00E97839" w:rsidRPr="00E97839">
        <w:rPr>
          <w:rFonts w:ascii="Arial" w:eastAsiaTheme="minorHAnsi" w:hAnsi="Arial" w:cs="Arial"/>
          <w:lang w:eastAsia="en-US"/>
        </w:rPr>
        <w:t>drone</w:t>
      </w:r>
      <w:proofErr w:type="spellEnd"/>
      <w:r w:rsidR="00E97839" w:rsidRPr="00E97839">
        <w:rPr>
          <w:rFonts w:ascii="Arial" w:eastAsiaTheme="minorHAnsi" w:hAnsi="Arial" w:cs="Arial"/>
          <w:lang w:eastAsia="en-US"/>
        </w:rPr>
        <w:t>, banheiros e demais estruturas necessárias para a realização dos eventos, visando o cumprimento dos prazos estabelecidos, com montagem das estruturas e equipamentos em até 48 horas antes da data do evento, assegurando a organização e preparação adequada;</w:t>
      </w:r>
    </w:p>
    <w:p w14:paraId="75ACBE9A" w14:textId="01F8D6C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10.3.</w:t>
      </w:r>
      <w:r w:rsidR="00E97839">
        <w:rPr>
          <w:rFonts w:ascii="Arial" w:eastAsiaTheme="minorHAnsi" w:hAnsi="Arial" w:cs="Arial"/>
          <w:lang w:eastAsia="en-US"/>
        </w:rPr>
        <w:t xml:space="preserve"> E</w:t>
      </w:r>
      <w:r w:rsidR="00E97839" w:rsidRPr="00E97839">
        <w:rPr>
          <w:rFonts w:ascii="Arial" w:eastAsiaTheme="minorHAnsi" w:hAnsi="Arial" w:cs="Arial"/>
          <w:lang w:eastAsia="en-US"/>
        </w:rPr>
        <w:t>xecução dos serviços, mediante a apresentação de ART (Anotação de Responsabilidade Técnica) por profissional habilitado, garantindo a conformidade com as normas técnicas e legais vigentes;</w:t>
      </w:r>
    </w:p>
    <w:p w14:paraId="7404D847" w14:textId="4EDCACAE"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lastRenderedPageBreak/>
        <w:t>10.4.</w:t>
      </w:r>
      <w:r w:rsidR="00E97839" w:rsidRPr="00E97839">
        <w:rPr>
          <w:rFonts w:ascii="Arial" w:eastAsiaTheme="minorHAnsi" w:hAnsi="Arial" w:cs="Arial"/>
          <w:lang w:eastAsia="en-US"/>
        </w:rPr>
        <w:t xml:space="preserve"> </w:t>
      </w:r>
      <w:r w:rsidR="00E97839">
        <w:rPr>
          <w:rFonts w:ascii="Arial" w:eastAsiaTheme="minorHAnsi" w:hAnsi="Arial" w:cs="Arial"/>
          <w:lang w:eastAsia="en-US"/>
        </w:rPr>
        <w:t>Fo</w:t>
      </w:r>
      <w:r w:rsidR="00E97839" w:rsidRPr="00E97839">
        <w:rPr>
          <w:rFonts w:ascii="Arial" w:eastAsiaTheme="minorHAnsi" w:hAnsi="Arial" w:cs="Arial"/>
          <w:lang w:eastAsia="en-US"/>
        </w:rPr>
        <w:t>rnecimento integrado dos serviços necessários para a execução dos eventos, evitando atrasos e entraves administrativos;</w:t>
      </w:r>
    </w:p>
    <w:p w14:paraId="6CE8F722" w14:textId="6A0764BD"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 xml:space="preserve">10.5. </w:t>
      </w:r>
      <w:r w:rsidR="00E97839" w:rsidRPr="00E97839">
        <w:rPr>
          <w:rFonts w:ascii="Arial" w:eastAsiaTheme="minorHAnsi" w:hAnsi="Arial" w:cs="Arial"/>
          <w:lang w:eastAsia="en-US"/>
        </w:rPr>
        <w:t xml:space="preserve">A contratação decorrente do presente processo licitatório exigirá da contratada o cumprimento das boas práticas de sustentabilidade, contribuindo para a racionalização e </w:t>
      </w:r>
      <w:proofErr w:type="gramStart"/>
      <w:r w:rsidR="00E97839" w:rsidRPr="00E97839">
        <w:rPr>
          <w:rFonts w:ascii="Arial" w:eastAsiaTheme="minorHAnsi" w:hAnsi="Arial" w:cs="Arial"/>
          <w:lang w:eastAsia="en-US"/>
        </w:rPr>
        <w:t>otimização</w:t>
      </w:r>
      <w:proofErr w:type="gramEnd"/>
      <w:r w:rsidR="00E97839" w:rsidRPr="00E97839">
        <w:rPr>
          <w:rFonts w:ascii="Arial" w:eastAsiaTheme="minorHAnsi" w:hAnsi="Arial" w:cs="Arial"/>
          <w:lang w:eastAsia="en-US"/>
        </w:rPr>
        <w:t xml:space="preserve"> do uso dos recursos, bem como para a redução dos impactos ambientais.</w:t>
      </w:r>
    </w:p>
    <w:p w14:paraId="5FEC9563" w14:textId="66F0CF28" w:rsidR="00FF5CDC" w:rsidRPr="00FF0D45" w:rsidRDefault="00FF5CDC" w:rsidP="00E97839">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6</w:t>
      </w:r>
      <w:r w:rsidRPr="00FF0D45">
        <w:rPr>
          <w:rFonts w:ascii="Arial" w:eastAsiaTheme="minorHAnsi" w:hAnsi="Arial" w:cs="Arial"/>
          <w:lang w:eastAsia="en-US"/>
        </w:rPr>
        <w:t xml:space="preserve"> – O município poderá a qualquer tempo promover análises </w:t>
      </w:r>
      <w:r w:rsidR="00E97839" w:rsidRPr="00FF0D45">
        <w:rPr>
          <w:rFonts w:ascii="Arial" w:eastAsiaTheme="minorHAnsi" w:hAnsi="Arial" w:cs="Arial"/>
          <w:lang w:eastAsia="en-US"/>
        </w:rPr>
        <w:t>d</w:t>
      </w:r>
      <w:r w:rsidRPr="00FF0D45">
        <w:rPr>
          <w:rFonts w:ascii="Arial" w:eastAsiaTheme="minorHAnsi" w:hAnsi="Arial" w:cs="Arial"/>
          <w:lang w:eastAsia="en-US"/>
        </w:rPr>
        <w:t xml:space="preserve">os </w:t>
      </w:r>
      <w:r w:rsidR="00E97839" w:rsidRPr="00FF0D45">
        <w:rPr>
          <w:rFonts w:ascii="Arial" w:eastAsiaTheme="minorHAnsi" w:hAnsi="Arial" w:cs="Arial"/>
          <w:lang w:eastAsia="en-US"/>
        </w:rPr>
        <w:t xml:space="preserve">serviços </w:t>
      </w:r>
      <w:r w:rsidRPr="00FF0D45">
        <w:rPr>
          <w:rFonts w:ascii="Arial" w:eastAsiaTheme="minorHAnsi" w:hAnsi="Arial" w:cs="Arial"/>
          <w:lang w:eastAsia="en-US"/>
        </w:rPr>
        <w:t xml:space="preserve">adquiridos, devendo a CONTRATADA favorecer tal análise </w:t>
      </w:r>
      <w:proofErr w:type="gramStart"/>
      <w:r w:rsidRPr="00FF0D45">
        <w:rPr>
          <w:rFonts w:ascii="Arial" w:eastAsiaTheme="minorHAnsi" w:hAnsi="Arial" w:cs="Arial"/>
          <w:lang w:eastAsia="en-US"/>
        </w:rPr>
        <w:t>sob pena</w:t>
      </w:r>
      <w:proofErr w:type="gramEnd"/>
      <w:r w:rsidRPr="00FF0D45">
        <w:rPr>
          <w:rFonts w:ascii="Arial" w:eastAsiaTheme="minorHAnsi" w:hAnsi="Arial" w:cs="Arial"/>
          <w:lang w:eastAsia="en-US"/>
        </w:rPr>
        <w:t xml:space="preserve"> de lhe ser aplicada às penalidades previstas pela Lei Federal nº 14.133/21;</w:t>
      </w:r>
    </w:p>
    <w:p w14:paraId="38B680D3" w14:textId="4A70271B" w:rsidR="00FF5CDC" w:rsidRDefault="00FF5CDC" w:rsidP="00FF5CDC">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7</w:t>
      </w:r>
      <w:r w:rsidRPr="00FF0D45">
        <w:rPr>
          <w:rFonts w:ascii="Arial" w:eastAsiaTheme="minorHAnsi" w:hAnsi="Arial" w:cs="Arial"/>
          <w:lang w:eastAsia="en-US"/>
        </w:rPr>
        <w:t xml:space="preserve"> – Somente o CONTRATADO será responsável pelos encargos trabalhistas, previdenciários, fiscais e comerciais resultantes da execução do contrato, nos termos do artigo 121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202</w:t>
      </w:r>
      <w:r w:rsidR="00B00F9A" w:rsidRPr="009C1A2B">
        <w:rPr>
          <w:rFonts w:ascii="Arial" w:eastAsiaTheme="minorHAnsi" w:hAnsi="Arial" w:cs="Arial"/>
          <w:lang w:eastAsia="en-US"/>
        </w:rPr>
        <w:t>4</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618173E8" w14:textId="77777777" w:rsidR="002453AC" w:rsidRDefault="002453AC" w:rsidP="00B84406">
      <w:pPr>
        <w:spacing w:line="276" w:lineRule="auto"/>
        <w:ind w:firstLine="1134"/>
        <w:jc w:val="center"/>
        <w:rPr>
          <w:rFonts w:ascii="Arial" w:eastAsiaTheme="minorHAnsi" w:hAnsi="Arial" w:cs="Arial"/>
          <w:lang w:eastAsia="en-US"/>
        </w:rPr>
      </w:pPr>
    </w:p>
    <w:p w14:paraId="3E488231" w14:textId="77777777" w:rsidR="002453AC" w:rsidRDefault="002453AC" w:rsidP="00B84406">
      <w:pPr>
        <w:spacing w:line="276" w:lineRule="auto"/>
        <w:ind w:firstLine="1134"/>
        <w:jc w:val="center"/>
        <w:rPr>
          <w:rFonts w:ascii="Arial" w:eastAsiaTheme="minorHAnsi" w:hAnsi="Arial" w:cs="Arial"/>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ATA DE REGISTRO DE PREÇOS Nº /2024.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2648155E"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E222A5">
        <w:rPr>
          <w:rFonts w:ascii="Arial" w:eastAsiaTheme="minorHAnsi" w:hAnsi="Arial" w:cs="Arial"/>
          <w:lang w:eastAsia="en-US"/>
        </w:rPr>
        <w:t>121/2024</w:t>
      </w:r>
      <w:r w:rsidR="00A42DDD">
        <w:rPr>
          <w:rFonts w:ascii="Arial" w:eastAsiaTheme="minorHAnsi" w:hAnsi="Arial" w:cs="Arial"/>
          <w:lang w:eastAsia="en-US"/>
        </w:rPr>
        <w:tab/>
        <w:t xml:space="preserve">PREGÃO PRESENCIAL Nº </w:t>
      </w:r>
      <w:r w:rsidR="00E222A5">
        <w:rPr>
          <w:rFonts w:ascii="Arial" w:eastAsiaTheme="minorHAnsi" w:hAnsi="Arial" w:cs="Arial"/>
          <w:lang w:eastAsia="en-US"/>
        </w:rPr>
        <w:t>049/2024</w:t>
      </w:r>
      <w:r w:rsidRPr="009C1A2B">
        <w:rPr>
          <w:rFonts w:ascii="Arial" w:eastAsiaTheme="minorHAnsi" w:hAnsi="Arial" w:cs="Arial"/>
          <w:lang w:eastAsia="en-US"/>
        </w:rPr>
        <w:t xml:space="preserve"> </w:t>
      </w:r>
    </w:p>
    <w:p w14:paraId="39AEA295" w14:textId="6D5E9AB1"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E222A5">
        <w:rPr>
          <w:rFonts w:ascii="Arial" w:eastAsiaTheme="minorHAnsi" w:hAnsi="Arial" w:cs="Arial"/>
          <w:lang w:eastAsia="en-US"/>
        </w:rPr>
        <w:t>044/2024</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00FDA64B" w:rsidR="00B84406" w:rsidRPr="009C1A2B" w:rsidRDefault="00B84406" w:rsidP="00B84406">
      <w:pPr>
        <w:spacing w:line="276" w:lineRule="auto"/>
        <w:jc w:val="both"/>
        <w:rPr>
          <w:rFonts w:ascii="Arial" w:eastAsiaTheme="minorHAnsi" w:hAnsi="Arial" w:cs="Arial"/>
          <w:lang w:eastAsia="en-US"/>
        </w:rPr>
      </w:pPr>
      <w:proofErr w:type="gramStart"/>
      <w:r w:rsidRPr="009C1A2B">
        <w:rPr>
          <w:rFonts w:ascii="Arial" w:eastAsiaTheme="minorHAnsi" w:hAnsi="Arial" w:cs="Arial"/>
          <w:lang w:eastAsia="en-US"/>
        </w:rPr>
        <w:t>Aos ...</w:t>
      </w:r>
      <w:proofErr w:type="gramEnd"/>
      <w:r w:rsidRPr="009C1A2B">
        <w:rPr>
          <w:rFonts w:ascii="Arial" w:eastAsiaTheme="minorHAnsi" w:hAnsi="Arial" w:cs="Arial"/>
          <w:lang w:eastAsia="en-US"/>
        </w:rPr>
        <w:t xml:space="preserve"> </w:t>
      </w:r>
      <w:proofErr w:type="gramStart"/>
      <w:r w:rsidRPr="009C1A2B">
        <w:rPr>
          <w:rFonts w:ascii="Arial" w:eastAsiaTheme="minorHAnsi" w:hAnsi="Arial" w:cs="Arial"/>
          <w:lang w:eastAsia="en-US"/>
        </w:rPr>
        <w:t>dias</w:t>
      </w:r>
      <w:proofErr w:type="gramEnd"/>
      <w:r w:rsidRPr="009C1A2B">
        <w:rPr>
          <w:rFonts w:ascii="Arial" w:eastAsiaTheme="minorHAnsi" w:hAnsi="Arial" w:cs="Arial"/>
          <w:lang w:eastAsia="en-US"/>
        </w:rPr>
        <w:t xml:space="preserve"> do mês de .... </w:t>
      </w:r>
      <w:proofErr w:type="gramStart"/>
      <w:r w:rsidRPr="009C1A2B">
        <w:rPr>
          <w:rFonts w:ascii="Arial" w:eastAsiaTheme="minorHAnsi" w:hAnsi="Arial" w:cs="Arial"/>
          <w:lang w:eastAsia="en-US"/>
        </w:rPr>
        <w:t>de</w:t>
      </w:r>
      <w:proofErr w:type="gramEnd"/>
      <w:r w:rsidRPr="009C1A2B">
        <w:rPr>
          <w:rFonts w:ascii="Arial" w:eastAsiaTheme="minorHAnsi" w:hAnsi="Arial" w:cs="Arial"/>
          <w:lang w:eastAsia="en-US"/>
        </w:rPr>
        <w:t xml:space="preserv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019/2024,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14EB2734"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proofErr w:type="gramStart"/>
      <w:r w:rsidR="00B84406" w:rsidRPr="009C1A2B">
        <w:rPr>
          <w:rFonts w:eastAsiaTheme="minorHAnsi"/>
          <w:color w:val="auto"/>
          <w:sz w:val="24"/>
          <w:szCs w:val="24"/>
          <w:lang w:eastAsia="en-US"/>
        </w:rPr>
        <w:t>A presente</w:t>
      </w:r>
      <w:proofErr w:type="gramEnd"/>
      <w:r w:rsidR="00B84406" w:rsidRPr="009C1A2B">
        <w:rPr>
          <w:rFonts w:eastAsiaTheme="minorHAnsi"/>
          <w:color w:val="auto"/>
          <w:sz w:val="24"/>
          <w:szCs w:val="24"/>
          <w:lang w:eastAsia="en-US"/>
        </w:rPr>
        <w:t xml:space="preserve"> ata tem como objeto o Registro de Preços </w:t>
      </w:r>
      <w:r w:rsidR="00C94AF7">
        <w:rPr>
          <w:color w:val="auto"/>
          <w:sz w:val="24"/>
          <w:szCs w:val="24"/>
        </w:rPr>
        <w:t xml:space="preserve">para 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9E5C22">
        <w:rPr>
          <w:sz w:val="24"/>
          <w:szCs w:val="24"/>
        </w:rPr>
        <w:t>.</w:t>
      </w:r>
    </w:p>
    <w:p w14:paraId="5CA2CE94" w14:textId="341E9484"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w:t>
      </w:r>
      <w:proofErr w:type="gramStart"/>
      <w:r w:rsidRPr="009C1A2B">
        <w:rPr>
          <w:rFonts w:eastAsiaTheme="minorHAnsi"/>
          <w:sz w:val="24"/>
          <w:szCs w:val="24"/>
          <w:lang w:eastAsia="en-US"/>
        </w:rPr>
        <w:t xml:space="preserve">fornecedor </w:t>
      </w:r>
      <w:r w:rsidR="002550AC" w:rsidRPr="009C1A2B">
        <w:rPr>
          <w:rFonts w:eastAsiaTheme="minorHAnsi"/>
          <w:sz w:val="24"/>
          <w:szCs w:val="24"/>
          <w:lang w:eastAsia="en-US"/>
        </w:rPr>
        <w:t>...</w:t>
      </w:r>
      <w:proofErr w:type="gramEnd"/>
      <w:r w:rsidRPr="009C1A2B">
        <w:rPr>
          <w:rFonts w:eastAsiaTheme="minorHAnsi"/>
          <w:sz w:val="24"/>
          <w:szCs w:val="24"/>
          <w:lang w:eastAsia="en-US"/>
        </w:rPr>
        <w:t xml:space="preserve"> </w:t>
      </w:r>
      <w:proofErr w:type="gramStart"/>
      <w:r w:rsidRPr="009C1A2B">
        <w:rPr>
          <w:rFonts w:eastAsiaTheme="minorHAnsi"/>
          <w:sz w:val="24"/>
          <w:szCs w:val="24"/>
          <w:lang w:eastAsia="en-US"/>
        </w:rPr>
        <w:t>pelo</w:t>
      </w:r>
      <w:proofErr w:type="gramEnd"/>
      <w:r w:rsidRPr="009C1A2B">
        <w:rPr>
          <w:rFonts w:eastAsiaTheme="minorHAnsi"/>
          <w:sz w:val="24"/>
          <w:szCs w:val="24"/>
          <w:lang w:eastAsia="en-US"/>
        </w:rPr>
        <w:t xml:space="preserve">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(especificar os</w:t>
      </w:r>
      <w:r w:rsidR="00972196">
        <w:rPr>
          <w:rFonts w:eastAsiaTheme="minorHAnsi"/>
          <w:sz w:val="24"/>
          <w:szCs w:val="24"/>
          <w:lang w:eastAsia="en-US"/>
        </w:rPr>
        <w:t xml:space="preserve"> itens </w:t>
      </w:r>
      <w:r w:rsidR="001B6F3E" w:rsidRPr="009C1A2B">
        <w:rPr>
          <w:rFonts w:eastAsiaTheme="minorHAnsi"/>
          <w:sz w:val="24"/>
          <w:szCs w:val="24"/>
          <w:lang w:eastAsia="en-US"/>
        </w:rPr>
        <w:t>os quais o licitante sagrou-se vencedor).</w:t>
      </w:r>
      <w:r w:rsidR="00255BE1">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3.1 – O ajuste com o(s) </w:t>
      </w:r>
      <w:proofErr w:type="gramStart"/>
      <w:r w:rsidRPr="009C1A2B">
        <w:rPr>
          <w:rFonts w:ascii="Arial" w:eastAsiaTheme="minorHAnsi" w:hAnsi="Arial" w:cs="Arial"/>
          <w:lang w:eastAsia="en-US"/>
        </w:rPr>
        <w:t>fornecedor(</w:t>
      </w:r>
      <w:proofErr w:type="gramEnd"/>
      <w:r w:rsidRPr="009C1A2B">
        <w:rPr>
          <w:rFonts w:ascii="Arial" w:eastAsiaTheme="minorHAnsi" w:hAnsi="Arial" w:cs="Arial"/>
          <w:lang w:eastAsia="en-US"/>
        </w:rPr>
        <w:t>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w:t>
      </w:r>
      <w:proofErr w:type="gramStart"/>
      <w:r w:rsidRPr="009C1A2B">
        <w:rPr>
          <w:rFonts w:ascii="Arial" w:eastAsiaTheme="minorHAnsi" w:hAnsi="Arial" w:cs="Arial"/>
          <w:lang w:eastAsia="en-US"/>
        </w:rPr>
        <w:t>es</w:t>
      </w:r>
      <w:proofErr w:type="gramEnd"/>
      <w:r w:rsidRPr="009C1A2B">
        <w:rPr>
          <w:rFonts w:ascii="Arial" w:eastAsiaTheme="minorHAnsi" w:hAnsi="Arial" w:cs="Arial"/>
          <w:lang w:eastAsia="en-US"/>
        </w:rPr>
        <w:t>),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w:t>
      </w:r>
      <w:proofErr w:type="gramStart"/>
      <w:r w:rsidRPr="009C1A2B">
        <w:rPr>
          <w:rFonts w:ascii="Arial" w:eastAsiaTheme="minorHAnsi" w:hAnsi="Arial" w:cs="Arial"/>
          <w:lang w:eastAsia="en-US"/>
        </w:rPr>
        <w:t>es</w:t>
      </w:r>
      <w:proofErr w:type="gramEnd"/>
      <w:r w:rsidRPr="009C1A2B">
        <w:rPr>
          <w:rFonts w:ascii="Arial" w:eastAsiaTheme="minorHAnsi" w:hAnsi="Arial" w:cs="Arial"/>
          <w:lang w:eastAsia="en-US"/>
        </w:rPr>
        <w:t>)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w:t>
      </w:r>
      <w:proofErr w:type="gramStart"/>
      <w:r w:rsidR="00453F70">
        <w:rPr>
          <w:rFonts w:ascii="Arial" w:eastAsiaTheme="minorHAnsi" w:hAnsi="Arial" w:cs="Arial"/>
          <w:lang w:eastAsia="en-US"/>
        </w:rPr>
        <w:t xml:space="preserve">dispensado </w:t>
      </w:r>
      <w:r w:rsidRPr="009C1A2B">
        <w:rPr>
          <w:rFonts w:ascii="Arial" w:eastAsiaTheme="minorHAnsi" w:hAnsi="Arial" w:cs="Arial"/>
          <w:lang w:eastAsia="en-US"/>
        </w:rPr>
        <w:t>a elaboração do Instrumento de Contrato</w:t>
      </w:r>
      <w:proofErr w:type="gramEnd"/>
      <w:r w:rsidRPr="009C1A2B">
        <w:rPr>
          <w:rFonts w:ascii="Arial" w:eastAsiaTheme="minorHAnsi" w:hAnsi="Arial" w:cs="Arial"/>
          <w:lang w:eastAsia="en-US"/>
        </w:rPr>
        <w:t xml:space="preserve">,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 xml:space="preserve">Em caso de força maior, caso fortuito ou fato do príncipe ou em decorrência de fatos imprevisíveis ou previsíveis de consequências incalculáveis, que </w:t>
      </w:r>
      <w:r w:rsidR="00FF2075" w:rsidRPr="009C1A2B">
        <w:rPr>
          <w:rFonts w:ascii="Arial" w:eastAsiaTheme="minorHAnsi" w:hAnsi="Arial" w:cs="Arial"/>
          <w:lang w:eastAsia="en-US"/>
        </w:rPr>
        <w:lastRenderedPageBreak/>
        <w:t>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 xml:space="preserve">No caso do reajustamento, fica adotado o INPC (Índice Nacional de Preços ao Consumidor) como índice de referência, o qual incidirá sobre os preços </w:t>
      </w:r>
      <w:proofErr w:type="gramStart"/>
      <w:r w:rsidR="00FF2075" w:rsidRPr="009C1A2B">
        <w:rPr>
          <w:rFonts w:ascii="Arial" w:eastAsiaTheme="minorHAnsi" w:hAnsi="Arial" w:cs="Arial"/>
          <w:lang w:eastAsia="en-US"/>
        </w:rPr>
        <w:t>registrados, observado</w:t>
      </w:r>
      <w:proofErr w:type="gramEnd"/>
      <w:r w:rsidR="00FF2075" w:rsidRPr="009C1A2B">
        <w:rPr>
          <w:rFonts w:ascii="Arial" w:eastAsiaTheme="minorHAnsi" w:hAnsi="Arial" w:cs="Arial"/>
          <w:lang w:eastAsia="en-US"/>
        </w:rPr>
        <w:t xml:space="preserve">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w:t>
      </w:r>
      <w:proofErr w:type="gramStart"/>
      <w:r w:rsidRPr="009C1A2B">
        <w:rPr>
          <w:rFonts w:ascii="Arial" w:eastAsiaTheme="minorHAnsi" w:hAnsi="Arial" w:cs="Arial"/>
          <w:lang w:eastAsia="en-US"/>
        </w:rPr>
        <w:t>sob pena</w:t>
      </w:r>
      <w:proofErr w:type="gramEnd"/>
      <w:r w:rsidRPr="009C1A2B">
        <w:rPr>
          <w:rFonts w:ascii="Arial" w:eastAsiaTheme="minorHAnsi" w:hAnsi="Arial" w:cs="Arial"/>
          <w:lang w:eastAsia="en-US"/>
        </w:rPr>
        <w:t xml:space="preserve">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O(s) </w:t>
      </w:r>
      <w:proofErr w:type="gramStart"/>
      <w:r w:rsidRPr="009C1A2B">
        <w:rPr>
          <w:rFonts w:ascii="Arial" w:eastAsiaTheme="minorHAnsi" w:hAnsi="Arial" w:cs="Arial"/>
          <w:lang w:eastAsia="en-US"/>
        </w:rPr>
        <w:t>fornecedor(</w:t>
      </w:r>
      <w:proofErr w:type="gramEnd"/>
      <w:r w:rsidRPr="009C1A2B">
        <w:rPr>
          <w:rFonts w:ascii="Arial" w:eastAsiaTheme="minorHAnsi" w:hAnsi="Arial" w:cs="Arial"/>
          <w:lang w:eastAsia="en-US"/>
        </w:rPr>
        <w:t>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8.3 – O(s) </w:t>
      </w:r>
      <w:proofErr w:type="gramStart"/>
      <w:r w:rsidRPr="009C1A2B">
        <w:rPr>
          <w:rFonts w:ascii="Arial" w:eastAsiaTheme="minorHAnsi" w:hAnsi="Arial" w:cs="Arial"/>
          <w:lang w:eastAsia="en-US"/>
        </w:rPr>
        <w:t>fornecedor(</w:t>
      </w:r>
      <w:proofErr w:type="gramEnd"/>
      <w:r w:rsidRPr="009C1A2B">
        <w:rPr>
          <w:rFonts w:ascii="Arial" w:eastAsiaTheme="minorHAnsi" w:hAnsi="Arial" w:cs="Arial"/>
          <w:lang w:eastAsia="en-US"/>
        </w:rPr>
        <w:t>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7A6FACAA" w14:textId="0B5164D6" w:rsidR="00D06497" w:rsidRPr="00D06497" w:rsidRDefault="00D06497" w:rsidP="00D06497">
      <w:pPr>
        <w:jc w:val="both"/>
        <w:rPr>
          <w:rFonts w:ascii="Arial" w:hAnsi="Arial" w:cs="Arial"/>
        </w:rPr>
      </w:pPr>
      <w:r>
        <w:rPr>
          <w:rFonts w:ascii="Arial" w:hAnsi="Arial" w:cs="Arial"/>
        </w:rPr>
        <w:t xml:space="preserve">9.1. </w:t>
      </w:r>
      <w:r w:rsidR="00B84406" w:rsidRPr="00D06497">
        <w:rPr>
          <w:rFonts w:ascii="Arial" w:hAnsi="Arial" w:cs="Arial"/>
        </w:rPr>
        <w:t xml:space="preserve">– </w:t>
      </w:r>
      <w:r w:rsidRPr="00D06497">
        <w:rPr>
          <w:rFonts w:ascii="Arial" w:hAnsi="Arial" w:cs="Arial"/>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93FF523" w14:textId="3372409D" w:rsidR="00D06497" w:rsidRPr="006F6AB1" w:rsidRDefault="00D06497" w:rsidP="00D06497">
      <w:pPr>
        <w:pStyle w:val="PargrafodaLista"/>
        <w:numPr>
          <w:ilvl w:val="1"/>
          <w:numId w:val="21"/>
        </w:numPr>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15AC1177" w14:textId="10CEB8D8" w:rsidR="00D06497" w:rsidRPr="00BB3BFE" w:rsidRDefault="00D06497" w:rsidP="00D06497">
      <w:pPr>
        <w:pStyle w:val="PargrafodaLista"/>
        <w:numPr>
          <w:ilvl w:val="1"/>
          <w:numId w:val="21"/>
        </w:numPr>
        <w:spacing w:after="240"/>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0526BC3B"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3A0FC72D" w14:textId="2579DC6F"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0A58D57A"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0D0271C8"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lastRenderedPageBreak/>
        <w:t>Apresentar a Anotação de Responsabilidade Técnica (ART) específica para cada evento, contemplando as atividades de instalação, montagem, operação e desmontagem dos equipamentos e estruturas que envolvam componentes elétricos.</w:t>
      </w:r>
    </w:p>
    <w:p w14:paraId="31D3AB92"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2069D66F"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1754245D" w14:textId="77777777" w:rsidR="00D06497"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1203B491" w14:textId="77777777" w:rsidR="00D06497" w:rsidRDefault="00D06497" w:rsidP="00D06497">
      <w:pPr>
        <w:pStyle w:val="PargrafodaLista"/>
        <w:ind w:left="0" w:firstLine="66"/>
        <w:jc w:val="both"/>
        <w:rPr>
          <w:rFonts w:ascii="Arial" w:hAnsi="Arial" w:cs="Arial"/>
          <w:sz w:val="24"/>
          <w:szCs w:val="24"/>
        </w:rPr>
      </w:pPr>
    </w:p>
    <w:p w14:paraId="3332DBAB" w14:textId="77777777" w:rsidR="00D06497"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375A981D"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298A6967"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DFA583B" w14:textId="77777777" w:rsidR="00D06497" w:rsidRDefault="00D06497" w:rsidP="00D06497">
      <w:pPr>
        <w:pStyle w:val="PargrafodaLista"/>
        <w:numPr>
          <w:ilvl w:val="1"/>
          <w:numId w:val="21"/>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w:t>
      </w:r>
      <w:proofErr w:type="gramStart"/>
      <w:r w:rsidRPr="00BB3BFE">
        <w:rPr>
          <w:rFonts w:ascii="Arial" w:hAnsi="Arial" w:cs="Arial"/>
          <w:sz w:val="24"/>
          <w:szCs w:val="24"/>
        </w:rPr>
        <w:t>deverão ocorrer</w:t>
      </w:r>
      <w:proofErr w:type="gramEnd"/>
      <w:r w:rsidRPr="00BB3BFE">
        <w:rPr>
          <w:rFonts w:ascii="Arial" w:hAnsi="Arial" w:cs="Arial"/>
          <w:sz w:val="24"/>
          <w:szCs w:val="24"/>
        </w:rPr>
        <w:t xml:space="preserve">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481791AC"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4B3C3CD7"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60F6D746"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78AD8A18" w14:textId="77777777" w:rsidR="00D06497" w:rsidRPr="00BB3BFE" w:rsidRDefault="00D06497" w:rsidP="00D06497">
      <w:pPr>
        <w:pStyle w:val="PargrafodaLista"/>
        <w:ind w:left="0" w:firstLine="66"/>
        <w:jc w:val="both"/>
        <w:rPr>
          <w:rFonts w:ascii="Arial" w:hAnsi="Arial" w:cs="Arial"/>
          <w:sz w:val="24"/>
          <w:szCs w:val="24"/>
        </w:rPr>
      </w:pPr>
    </w:p>
    <w:p w14:paraId="3497A99D"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lastRenderedPageBreak/>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952BF48"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3680FF6E"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0DD3E360" w14:textId="77777777" w:rsidR="00D06497" w:rsidRDefault="00D06497" w:rsidP="00D06497">
      <w:pPr>
        <w:pStyle w:val="PargrafodaLista"/>
        <w:numPr>
          <w:ilvl w:val="1"/>
          <w:numId w:val="21"/>
        </w:numPr>
        <w:ind w:left="0" w:firstLine="66"/>
        <w:jc w:val="both"/>
        <w:rPr>
          <w:rFonts w:ascii="Arial" w:hAnsi="Arial" w:cs="Arial"/>
          <w:sz w:val="24"/>
          <w:szCs w:val="24"/>
        </w:rPr>
      </w:pPr>
      <w:r w:rsidRPr="007412FC">
        <w:rPr>
          <w:rFonts w:ascii="Arial" w:hAnsi="Arial" w:cs="Arial"/>
          <w:sz w:val="24"/>
          <w:szCs w:val="24"/>
        </w:rPr>
        <w:t xml:space="preserve">Requisitos Específicos para o Item 29 – Serviço de </w:t>
      </w:r>
      <w:proofErr w:type="spellStart"/>
      <w:r w:rsidRPr="007412FC">
        <w:rPr>
          <w:rFonts w:ascii="Arial" w:hAnsi="Arial" w:cs="Arial"/>
          <w:sz w:val="24"/>
          <w:szCs w:val="24"/>
        </w:rPr>
        <w:t>Drone</w:t>
      </w:r>
      <w:proofErr w:type="spellEnd"/>
      <w:r w:rsidRPr="007412FC">
        <w:rPr>
          <w:rFonts w:ascii="Arial" w:hAnsi="Arial" w:cs="Arial"/>
          <w:sz w:val="24"/>
          <w:szCs w:val="24"/>
        </w:rPr>
        <w:t xml:space="preserve">: A empresa contratada deverá realizar a captura de imagens e vídeos durante os eventos por meio de </w:t>
      </w:r>
      <w:proofErr w:type="spellStart"/>
      <w:r w:rsidRPr="007412FC">
        <w:rPr>
          <w:rFonts w:ascii="Arial" w:hAnsi="Arial" w:cs="Arial"/>
          <w:sz w:val="24"/>
          <w:szCs w:val="24"/>
        </w:rPr>
        <w:t>drone</w:t>
      </w:r>
      <w:proofErr w:type="spellEnd"/>
      <w:r w:rsidRPr="007412FC">
        <w:rPr>
          <w:rFonts w:ascii="Arial" w:hAnsi="Arial" w:cs="Arial"/>
          <w:sz w:val="24"/>
          <w:szCs w:val="24"/>
        </w:rPr>
        <w:t>,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14C68722"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1F3AF21B"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3366A59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03EC4D88"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1B67178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CFF381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A CONTRATADA se obriga a cumprir todas as condições e prazos fixados pelo município, assim como observar, atender, respeitar, cumprir e fazer cumprir a legislação aplicável e a favorecer e garantir a qualidade do objeto;</w:t>
      </w:r>
    </w:p>
    <w:p w14:paraId="4617A93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O CONTRATANTE não aceitará, sob nenhum pretexto, a transferência de qualquer responsabilidade da licitante para outras entidades, sejam fabricantes, técnicos, subcontratados, etc.</w:t>
      </w:r>
    </w:p>
    <w:p w14:paraId="059E2E59" w14:textId="6FBAA89C" w:rsidR="006072DF" w:rsidRPr="00D06497" w:rsidRDefault="00D06497" w:rsidP="00B84406">
      <w:pPr>
        <w:pStyle w:val="PargrafodaLista"/>
        <w:numPr>
          <w:ilvl w:val="1"/>
          <w:numId w:val="21"/>
        </w:numPr>
        <w:ind w:left="0" w:firstLine="66"/>
        <w:jc w:val="both"/>
        <w:rPr>
          <w:rFonts w:ascii="Arial" w:hAnsi="Arial" w:cs="Arial"/>
          <w:b/>
        </w:rPr>
      </w:pPr>
      <w:r w:rsidRPr="00755590">
        <w:rPr>
          <w:rFonts w:ascii="Arial" w:hAnsi="Arial" w:cs="Arial"/>
          <w:sz w:val="24"/>
          <w:szCs w:val="24"/>
        </w:rPr>
        <w:t xml:space="preserve">O presente instrumento de contrato, bem como os direitos e obrigações dele decorrentes, não poderá ser subcontratado, cedido ou transferido, total ou </w:t>
      </w:r>
      <w:r w:rsidRPr="00755590">
        <w:rPr>
          <w:rFonts w:ascii="Arial" w:hAnsi="Arial" w:cs="Arial"/>
          <w:sz w:val="24"/>
          <w:szCs w:val="24"/>
        </w:rPr>
        <w:lastRenderedPageBreak/>
        <w:t xml:space="preserve">parcialmente, nem ser executado em associação com terceiros, sem autorização prévia do município por escrito, </w:t>
      </w:r>
      <w:proofErr w:type="gramStart"/>
      <w:r w:rsidRPr="00755590">
        <w:rPr>
          <w:rFonts w:ascii="Arial" w:hAnsi="Arial" w:cs="Arial"/>
          <w:sz w:val="24"/>
          <w:szCs w:val="24"/>
        </w:rPr>
        <w:t>sob pena</w:t>
      </w:r>
      <w:proofErr w:type="gramEnd"/>
      <w:r w:rsidRPr="00755590">
        <w:rPr>
          <w:rFonts w:ascii="Arial" w:hAnsi="Arial" w:cs="Arial"/>
          <w:sz w:val="24"/>
          <w:szCs w:val="24"/>
        </w:rPr>
        <w:t xml:space="preserve"> de aplicação de sanção, inclusive rescisão contratual.</w:t>
      </w:r>
    </w:p>
    <w:p w14:paraId="2616E75F"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10.3 - Como condição de pagamento, a(s) empresa(s) registrada(s) deverá manter-se durante a execução do contrato ou </w:t>
      </w:r>
      <w:proofErr w:type="gramStart"/>
      <w:r w:rsidRPr="009C1A2B">
        <w:rPr>
          <w:rFonts w:ascii="Arial" w:eastAsiaTheme="minorHAnsi" w:hAnsi="Arial" w:cs="Arial"/>
          <w:lang w:eastAsia="en-US"/>
        </w:rPr>
        <w:t>ata</w:t>
      </w:r>
      <w:proofErr w:type="gramEnd"/>
      <w:r w:rsidRPr="009C1A2B">
        <w:rPr>
          <w:rFonts w:ascii="Arial" w:eastAsiaTheme="minorHAnsi" w:hAnsi="Arial" w:cs="Arial"/>
          <w:lang w:eastAsia="en-US"/>
        </w:rPr>
        <w:t xml:space="preserve">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w:t>
      </w:r>
      <w:proofErr w:type="gramStart"/>
      <w:r w:rsidRPr="009C1A2B">
        <w:rPr>
          <w:rFonts w:ascii="Arial" w:eastAsiaTheme="minorHAnsi" w:hAnsi="Arial" w:cs="Arial"/>
          <w:lang w:eastAsia="en-US"/>
        </w:rPr>
        <w:t>)sem</w:t>
      </w:r>
      <w:proofErr w:type="gramEnd"/>
      <w:r w:rsidRPr="009C1A2B">
        <w:rPr>
          <w:rFonts w:ascii="Arial" w:eastAsiaTheme="minorHAnsi" w:hAnsi="Arial" w:cs="Arial"/>
          <w:lang w:eastAsia="en-US"/>
        </w:rPr>
        <w:t xml:space="preserve">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10.8 - Uma vez paga a importância discriminada na nota fiscal/fatura, a licitante dará ao </w:t>
      </w:r>
      <w:proofErr w:type="gramStart"/>
      <w:r w:rsidRPr="009C1A2B">
        <w:rPr>
          <w:rFonts w:ascii="Arial" w:eastAsiaTheme="minorHAnsi" w:hAnsi="Arial" w:cs="Arial"/>
          <w:lang w:eastAsia="en-US"/>
        </w:rPr>
        <w:t>município plena, geral</w:t>
      </w:r>
      <w:proofErr w:type="gramEnd"/>
      <w:r w:rsidRPr="009C1A2B">
        <w:rPr>
          <w:rFonts w:ascii="Arial" w:eastAsiaTheme="minorHAnsi" w:hAnsi="Arial" w:cs="Arial"/>
          <w:lang w:eastAsia="en-US"/>
        </w:rPr>
        <w:t xml:space="preserve">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w:t>
      </w:r>
      <w:proofErr w:type="gramStart"/>
      <w:r w:rsidRPr="009C1A2B">
        <w:rPr>
          <w:rFonts w:ascii="Arial" w:eastAsiaTheme="minorHAnsi" w:hAnsi="Arial" w:cs="Arial"/>
          <w:lang w:eastAsia="en-US"/>
        </w:rPr>
        <w:t>A presente</w:t>
      </w:r>
      <w:proofErr w:type="gramEnd"/>
      <w:r w:rsidRPr="009C1A2B">
        <w:rPr>
          <w:rFonts w:ascii="Arial" w:eastAsiaTheme="minorHAnsi" w:hAnsi="Arial" w:cs="Arial"/>
          <w:lang w:eastAsia="en-US"/>
        </w:rPr>
        <w:t xml:space="preserv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w:t>
      </w:r>
      <w:r w:rsidRPr="009C1A2B">
        <w:rPr>
          <w:rFonts w:ascii="Arial" w:eastAsiaTheme="minorHAnsi" w:hAnsi="Arial" w:cs="Arial"/>
          <w:lang w:eastAsia="en-US"/>
        </w:rPr>
        <w:lastRenderedPageBreak/>
        <w:t xml:space="preserve">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 xml:space="preserve">nos meios de publicação oficiais do Município de Santo Antônio do Grama, bem como nos meios nos quais </w:t>
      </w:r>
      <w:proofErr w:type="gramStart"/>
      <w:r w:rsidR="002E0D55" w:rsidRPr="009C1A2B">
        <w:rPr>
          <w:rFonts w:ascii="Arial" w:eastAsiaTheme="minorHAnsi" w:hAnsi="Arial" w:cs="Arial"/>
          <w:lang w:eastAsia="en-US"/>
        </w:rPr>
        <w:t>foram</w:t>
      </w:r>
      <w:proofErr w:type="gramEnd"/>
      <w:r w:rsidR="002E0D55" w:rsidRPr="009C1A2B">
        <w:rPr>
          <w:rFonts w:ascii="Arial" w:eastAsiaTheme="minorHAnsi" w:hAnsi="Arial" w:cs="Arial"/>
          <w:lang w:eastAsia="en-US"/>
        </w:rPr>
        <w:t xml:space="preserve">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 xml:space="preserve">Lei </w:t>
      </w:r>
      <w:proofErr w:type="gramStart"/>
      <w:r w:rsidR="00B51823" w:rsidRPr="009C1A2B">
        <w:rPr>
          <w:rFonts w:ascii="Arial" w:eastAsiaTheme="minorHAnsi" w:hAnsi="Arial" w:cs="Arial"/>
          <w:lang w:eastAsia="en-US"/>
        </w:rPr>
        <w:t>nº14.</w:t>
      </w:r>
      <w:proofErr w:type="gramEnd"/>
      <w:r w:rsidR="00B51823" w:rsidRPr="009C1A2B">
        <w:rPr>
          <w:rFonts w:ascii="Arial" w:eastAsiaTheme="minorHAnsi" w:hAnsi="Arial" w:cs="Arial"/>
          <w:lang w:eastAsia="en-US"/>
        </w:rPr>
        <w:t>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070E9DB9"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prestar os serviços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10% (dez por cento) sobre o valor registrado e juros de 1% (um por cento) ao mês, incididos sobre o valor da multa, no caso de atraso superior </w:t>
      </w:r>
      <w:proofErr w:type="gramStart"/>
      <w:r w:rsidRPr="009C1A2B">
        <w:rPr>
          <w:rFonts w:ascii="Arial" w:eastAsiaTheme="minorHAnsi" w:hAnsi="Arial" w:cs="Arial"/>
          <w:lang w:eastAsia="en-US"/>
        </w:rPr>
        <w:t>à</w:t>
      </w:r>
      <w:proofErr w:type="gramEnd"/>
      <w:r w:rsidRPr="009C1A2B">
        <w:rPr>
          <w:rFonts w:ascii="Arial" w:eastAsiaTheme="minorHAnsi" w:hAnsi="Arial" w:cs="Arial"/>
          <w:lang w:eastAsia="en-US"/>
        </w:rPr>
        <w:t xml:space="preserve"> 30 (trinta) dias </w:t>
      </w:r>
      <w:r w:rsidRPr="009C1A2B">
        <w:rPr>
          <w:rFonts w:ascii="Arial" w:eastAsiaTheme="minorHAnsi" w:hAnsi="Arial" w:cs="Arial"/>
          <w:lang w:eastAsia="en-US"/>
        </w:rPr>
        <w:lastRenderedPageBreak/>
        <w:t>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 xml:space="preserve">.2 - Os casos de rescisão contratual deverão ser formalmente motivados, assegurada </w:t>
      </w:r>
      <w:proofErr w:type="gramStart"/>
      <w:r w:rsidR="00B84406" w:rsidRPr="009C1A2B">
        <w:rPr>
          <w:rFonts w:ascii="Arial" w:eastAsiaTheme="minorHAnsi" w:hAnsi="Arial" w:cs="Arial"/>
          <w:lang w:eastAsia="en-US"/>
        </w:rPr>
        <w:t>a</w:t>
      </w:r>
      <w:proofErr w:type="gramEnd"/>
      <w:r w:rsidR="00B84406" w:rsidRPr="009C1A2B">
        <w:rPr>
          <w:rFonts w:ascii="Arial" w:eastAsiaTheme="minorHAnsi" w:hAnsi="Arial" w:cs="Arial"/>
          <w:lang w:eastAsia="en-US"/>
        </w:rPr>
        <w:t xml:space="preserve">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281708B2"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____</w:t>
      </w:r>
      <w:proofErr w:type="gramStart"/>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2024</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2"/>
      <w:footerReference w:type="default" r:id="rId3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30683" w14:textId="77777777" w:rsidR="009E5718" w:rsidRDefault="009E5718" w:rsidP="002D0BCF">
      <w:r>
        <w:separator/>
      </w:r>
    </w:p>
  </w:endnote>
  <w:endnote w:type="continuationSeparator" w:id="0">
    <w:p w14:paraId="71BC3114" w14:textId="77777777" w:rsidR="009E5718" w:rsidRDefault="009E5718"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03021"/>
      <w:docPartObj>
        <w:docPartGallery w:val="Page Numbers (Bottom of Page)"/>
        <w:docPartUnique/>
      </w:docPartObj>
    </w:sdtPr>
    <w:sdtEndPr/>
    <w:sdtContent>
      <w:p w14:paraId="41A38927" w14:textId="77777777" w:rsidR="002A4268" w:rsidRDefault="002A4268">
        <w:pPr>
          <w:pStyle w:val="Rodap"/>
          <w:jc w:val="right"/>
        </w:pPr>
        <w:r w:rsidRPr="00E83B1D">
          <w:fldChar w:fldCharType="begin"/>
        </w:r>
        <w:r w:rsidRPr="00E83B1D">
          <w:instrText>PAGE   \* MERGEFORMAT</w:instrText>
        </w:r>
        <w:r w:rsidRPr="00E83B1D">
          <w:fldChar w:fldCharType="separate"/>
        </w:r>
        <w:r w:rsidR="00311F5D">
          <w:rPr>
            <w:noProof/>
          </w:rPr>
          <w:t>3</w:t>
        </w:r>
        <w:r w:rsidRPr="00E83B1D">
          <w:fldChar w:fldCharType="end"/>
        </w:r>
      </w:p>
    </w:sdtContent>
  </w:sdt>
  <w:p w14:paraId="39D183BF" w14:textId="77777777" w:rsidR="002A4268" w:rsidRDefault="002A42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B20C4" w14:textId="77777777" w:rsidR="009E5718" w:rsidRDefault="009E5718" w:rsidP="002D0BCF">
      <w:r>
        <w:separator/>
      </w:r>
    </w:p>
  </w:footnote>
  <w:footnote w:type="continuationSeparator" w:id="0">
    <w:p w14:paraId="20390A2D" w14:textId="77777777" w:rsidR="009E5718" w:rsidRDefault="009E5718"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A5921"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2A4268" w:rsidRDefault="002A42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 w:numId="22">
    <w:abstractNumId w:val="2"/>
    <w:lvlOverride w:ilvl="0">
      <w:startOverride w:val="4"/>
    </w:lvlOverride>
    <w:lvlOverride w:ilvl="1">
      <w:startOverride w:val="3"/>
    </w:lvlOverride>
  </w:num>
  <w:num w:numId="23">
    <w:abstractNumId w:val="2"/>
    <w:lvlOverride w:ilvl="0">
      <w:startOverride w:val="4"/>
    </w:lvlOverride>
    <w:lvlOverride w:ilvl="1">
      <w:startOverride w:val="3"/>
    </w:lvlOverride>
  </w:num>
  <w:num w:numId="24">
    <w:abstractNumId w:val="2"/>
    <w:lvlOverride w:ilvl="0">
      <w:startOverride w:val="4"/>
    </w:lvlOverride>
    <w:lvlOverride w:ilvl="1">
      <w:startOverride w:val="3"/>
    </w:lvlOverride>
  </w:num>
  <w:num w:numId="25">
    <w:abstractNumId w:val="2"/>
    <w:lvlOverride w:ilvl="0">
      <w:startOverride w:val="10"/>
    </w:lvlOverride>
    <w:lvlOverride w:ilvl="1">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27B3E"/>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268"/>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11F5D"/>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5BC9"/>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D6FE0"/>
    <w:rsid w:val="003E74C0"/>
    <w:rsid w:val="003E769F"/>
    <w:rsid w:val="003F14C8"/>
    <w:rsid w:val="003F1952"/>
    <w:rsid w:val="003F3554"/>
    <w:rsid w:val="003F3CB6"/>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171B"/>
    <w:rsid w:val="004A1B13"/>
    <w:rsid w:val="004A5464"/>
    <w:rsid w:val="004A6935"/>
    <w:rsid w:val="004B0AF7"/>
    <w:rsid w:val="004B325B"/>
    <w:rsid w:val="004B3C60"/>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4404"/>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1A17"/>
    <w:rsid w:val="006062F8"/>
    <w:rsid w:val="00607241"/>
    <w:rsid w:val="006072DF"/>
    <w:rsid w:val="006124D0"/>
    <w:rsid w:val="00613172"/>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CD0"/>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47D"/>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419E"/>
    <w:rsid w:val="007D4BAC"/>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3DF"/>
    <w:rsid w:val="008558B5"/>
    <w:rsid w:val="00855B87"/>
    <w:rsid w:val="00865257"/>
    <w:rsid w:val="00865BDB"/>
    <w:rsid w:val="00866A53"/>
    <w:rsid w:val="00866F3F"/>
    <w:rsid w:val="00871EF2"/>
    <w:rsid w:val="00875244"/>
    <w:rsid w:val="00875AD5"/>
    <w:rsid w:val="0087678E"/>
    <w:rsid w:val="00876A53"/>
    <w:rsid w:val="00877039"/>
    <w:rsid w:val="00880D66"/>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16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718"/>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379A"/>
    <w:rsid w:val="00C16C1F"/>
    <w:rsid w:val="00C21956"/>
    <w:rsid w:val="00C2582D"/>
    <w:rsid w:val="00C25C60"/>
    <w:rsid w:val="00C27370"/>
    <w:rsid w:val="00C31FA8"/>
    <w:rsid w:val="00C33568"/>
    <w:rsid w:val="00C41015"/>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3D3E"/>
    <w:rsid w:val="00CC6D9B"/>
    <w:rsid w:val="00CD001F"/>
    <w:rsid w:val="00CD1376"/>
    <w:rsid w:val="00CD1AE4"/>
    <w:rsid w:val="00CE2C39"/>
    <w:rsid w:val="00CE2F2F"/>
    <w:rsid w:val="00CF2EE2"/>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283"/>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EF75D6"/>
    <w:rsid w:val="00F000A5"/>
    <w:rsid w:val="00F01FFD"/>
    <w:rsid w:val="00F02A5D"/>
    <w:rsid w:val="00F03B1E"/>
    <w:rsid w:val="00F04506"/>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577F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6F6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leis/lcp/lcp123.htm" TargetMode="External"/><Relationship Id="rId18" Type="http://schemas.openxmlformats.org/officeDocument/2006/relationships/hyperlink" Target="https://www.portaltransparencia.gov.br/sancoes/ceis" TargetMode="External"/><Relationship Id="rId26"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_ato2007-2010/2009/lei/l12187.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mailto:compraselicitacaograma@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_ato2015-2018/2016/decreto/d8660.htm"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leis/l8429.htm" TargetMode="External"/><Relationship Id="rId31" Type="http://schemas.openxmlformats.org/officeDocument/2006/relationships/hyperlink" Target="https://www.santoantoniodograma.mg.gov.br/licitacoes/editais-licitacoes"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A4C4B-A940-4FD6-A594-01CC7080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17826</Words>
  <Characters>96261</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2024-11-25T19:57:00Z</cp:lastPrinted>
  <dcterms:created xsi:type="dcterms:W3CDTF">2025-01-23T11:37:00Z</dcterms:created>
  <dcterms:modified xsi:type="dcterms:W3CDTF">2025-01-23T11:37:00Z</dcterms:modified>
</cp:coreProperties>
</file>