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Processo Administrativo de Licitação Pública nº 062/2025</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Dispensa de Licitação Pública nº 025/2025</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p>
    <w:p w:rsid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1.1. </w:t>
      </w:r>
      <w:r w:rsidRPr="00434DE7">
        <w:rPr>
          <w:rFonts w:ascii="Arial" w:hAnsi="Arial" w:cs="Arial"/>
          <w:color w:val="000000"/>
          <w:sz w:val="24"/>
          <w:szCs w:val="24"/>
          <w:shd w:val="clear" w:color="auto" w:fill="FFFFFF"/>
        </w:rPr>
        <w:t>Contratação de uma empresa especializada para a locação de impressoras multifuncionais, com tecnologia de impressão laser ou LED monocromática, incluindo o serviço de outsourcing de impressão</w:t>
      </w:r>
      <w:r>
        <w:rPr>
          <w:rFonts w:ascii="Arial" w:hAnsi="Arial" w:cs="Arial"/>
          <w:sz w:val="24"/>
          <w:szCs w:val="24"/>
        </w:rPr>
        <w:t xml:space="preserve"> par</w:t>
      </w:r>
      <w:r w:rsidRPr="00434DE7">
        <w:rPr>
          <w:rFonts w:ascii="Arial" w:hAnsi="Arial" w:cs="Arial"/>
          <w:sz w:val="24"/>
          <w:szCs w:val="24"/>
        </w:rPr>
        <w:t xml:space="preserve">a </w:t>
      </w:r>
      <w:r>
        <w:rPr>
          <w:rFonts w:ascii="Arial" w:hAnsi="Arial" w:cs="Arial"/>
          <w:sz w:val="24"/>
          <w:szCs w:val="24"/>
        </w:rPr>
        <w:t>Secretaria de Municipal de</w:t>
      </w:r>
      <w:r w:rsidRPr="00434DE7">
        <w:rPr>
          <w:rFonts w:ascii="Arial" w:hAnsi="Arial" w:cs="Arial"/>
          <w:sz w:val="24"/>
          <w:szCs w:val="24"/>
        </w:rPr>
        <w:t xml:space="preserve"> </w:t>
      </w:r>
      <w:r w:rsidR="00DA397D">
        <w:rPr>
          <w:rFonts w:ascii="Arial" w:hAnsi="Arial" w:cs="Arial"/>
          <w:sz w:val="24"/>
          <w:szCs w:val="24"/>
        </w:rPr>
        <w:t>Administração e Secretaria de Educação</w:t>
      </w:r>
      <w:r w:rsidR="00AA4B6A">
        <w:rPr>
          <w:rFonts w:ascii="Arial" w:hAnsi="Arial" w:cs="Arial"/>
          <w:sz w:val="24"/>
          <w:szCs w:val="24"/>
        </w:rPr>
        <w:t xml:space="preserve"> </w:t>
      </w:r>
      <w:r w:rsidRPr="00434DE7">
        <w:rPr>
          <w:rFonts w:ascii="Arial" w:hAnsi="Arial" w:cs="Arial"/>
          <w:sz w:val="24"/>
          <w:szCs w:val="24"/>
        </w:rPr>
        <w:t>do Município de Santo Antônio do Grama- MG.</w:t>
      </w:r>
    </w:p>
    <w:tbl>
      <w:tblPr>
        <w:tblStyle w:val="Tabelacomgrade"/>
        <w:tblW w:w="9067" w:type="dxa"/>
        <w:tblLook w:val="04A0" w:firstRow="1" w:lastRow="0" w:firstColumn="1" w:lastColumn="0" w:noHBand="0" w:noVBand="1"/>
      </w:tblPr>
      <w:tblGrid>
        <w:gridCol w:w="799"/>
        <w:gridCol w:w="1110"/>
        <w:gridCol w:w="872"/>
        <w:gridCol w:w="4006"/>
        <w:gridCol w:w="1037"/>
        <w:gridCol w:w="1243"/>
      </w:tblGrid>
      <w:tr w:rsidR="00BF05D4" w:rsidRPr="00C33A2D" w:rsidTr="00F835AA">
        <w:tc>
          <w:tcPr>
            <w:tcW w:w="803" w:type="dxa"/>
          </w:tcPr>
          <w:p w:rsidR="00BF05D4" w:rsidRPr="00C33A2D" w:rsidRDefault="00BF05D4" w:rsidP="00F835AA">
            <w:pPr>
              <w:jc w:val="center"/>
              <w:rPr>
                <w:sz w:val="22"/>
                <w:szCs w:val="22"/>
              </w:rPr>
            </w:pPr>
            <w:r w:rsidRPr="00C33A2D">
              <w:rPr>
                <w:sz w:val="22"/>
                <w:szCs w:val="22"/>
              </w:rPr>
              <w:t>ITEM</w:t>
            </w:r>
          </w:p>
        </w:tc>
        <w:tc>
          <w:tcPr>
            <w:tcW w:w="1116" w:type="dxa"/>
          </w:tcPr>
          <w:p w:rsidR="00BF05D4" w:rsidRPr="00C33A2D" w:rsidRDefault="00BF05D4" w:rsidP="00F835AA">
            <w:pPr>
              <w:jc w:val="center"/>
              <w:rPr>
                <w:sz w:val="22"/>
                <w:szCs w:val="22"/>
              </w:rPr>
            </w:pPr>
            <w:r w:rsidRPr="00C33A2D">
              <w:rPr>
                <w:sz w:val="22"/>
                <w:szCs w:val="22"/>
              </w:rPr>
              <w:t>QUANT.</w:t>
            </w:r>
          </w:p>
        </w:tc>
        <w:tc>
          <w:tcPr>
            <w:tcW w:w="876" w:type="dxa"/>
          </w:tcPr>
          <w:p w:rsidR="00BF05D4" w:rsidRPr="00C33A2D" w:rsidRDefault="00BF05D4" w:rsidP="00F835AA">
            <w:pPr>
              <w:jc w:val="center"/>
              <w:rPr>
                <w:sz w:val="22"/>
                <w:szCs w:val="22"/>
              </w:rPr>
            </w:pPr>
            <w:r w:rsidRPr="00C33A2D">
              <w:rPr>
                <w:sz w:val="22"/>
                <w:szCs w:val="22"/>
              </w:rPr>
              <w:t>UNID.</w:t>
            </w:r>
          </w:p>
        </w:tc>
        <w:tc>
          <w:tcPr>
            <w:tcW w:w="4186" w:type="dxa"/>
          </w:tcPr>
          <w:p w:rsidR="00BF05D4" w:rsidRPr="00C33A2D" w:rsidRDefault="00BF05D4" w:rsidP="00F835AA">
            <w:pPr>
              <w:jc w:val="center"/>
              <w:rPr>
                <w:sz w:val="22"/>
                <w:szCs w:val="22"/>
              </w:rPr>
            </w:pPr>
            <w:r w:rsidRPr="00C33A2D">
              <w:rPr>
                <w:sz w:val="22"/>
                <w:szCs w:val="22"/>
              </w:rPr>
              <w:t>DESCRIÇÃO DO OBJETO</w:t>
            </w:r>
          </w:p>
        </w:tc>
        <w:tc>
          <w:tcPr>
            <w:tcW w:w="1043" w:type="dxa"/>
          </w:tcPr>
          <w:p w:rsidR="00BF05D4" w:rsidRPr="00C33A2D" w:rsidRDefault="00BF05D4" w:rsidP="00F835AA">
            <w:pPr>
              <w:jc w:val="center"/>
              <w:rPr>
                <w:sz w:val="22"/>
                <w:szCs w:val="22"/>
              </w:rPr>
            </w:pPr>
            <w:r w:rsidRPr="00C33A2D">
              <w:rPr>
                <w:sz w:val="22"/>
                <w:szCs w:val="22"/>
              </w:rPr>
              <w:t>VALOR UNIT.</w:t>
            </w:r>
            <w:r w:rsidR="00722C2C">
              <w:rPr>
                <w:sz w:val="22"/>
                <w:szCs w:val="22"/>
              </w:rPr>
              <w:t xml:space="preserve"> </w:t>
            </w:r>
          </w:p>
        </w:tc>
        <w:tc>
          <w:tcPr>
            <w:tcW w:w="1043" w:type="dxa"/>
            <w:shd w:val="clear" w:color="auto" w:fill="auto"/>
          </w:tcPr>
          <w:p w:rsidR="00BF05D4" w:rsidRPr="00C33A2D" w:rsidRDefault="00BF05D4" w:rsidP="00F835AA">
            <w:pPr>
              <w:spacing w:after="160" w:line="259" w:lineRule="auto"/>
              <w:jc w:val="center"/>
              <w:rPr>
                <w:sz w:val="22"/>
                <w:szCs w:val="22"/>
              </w:rPr>
            </w:pPr>
            <w:r w:rsidRPr="00C33A2D">
              <w:rPr>
                <w:sz w:val="22"/>
                <w:szCs w:val="22"/>
              </w:rPr>
              <w:t>VALOR TOTAL</w:t>
            </w:r>
            <w:r w:rsidR="00722C2C">
              <w:rPr>
                <w:sz w:val="22"/>
                <w:szCs w:val="22"/>
              </w:rPr>
              <w:t xml:space="preserve"> DA MEDIA</w:t>
            </w:r>
          </w:p>
        </w:tc>
      </w:tr>
      <w:tr w:rsidR="00BF05D4" w:rsidRPr="00C33A2D" w:rsidTr="00F835AA">
        <w:tc>
          <w:tcPr>
            <w:tcW w:w="803" w:type="dxa"/>
          </w:tcPr>
          <w:p w:rsidR="00BF05D4" w:rsidRPr="00C33A2D" w:rsidRDefault="00BF05D4" w:rsidP="00F835AA">
            <w:pPr>
              <w:jc w:val="center"/>
              <w:rPr>
                <w:sz w:val="22"/>
                <w:szCs w:val="22"/>
              </w:rPr>
            </w:pPr>
            <w:r w:rsidRPr="00C33A2D">
              <w:rPr>
                <w:sz w:val="22"/>
                <w:szCs w:val="22"/>
              </w:rPr>
              <w:t>01</w:t>
            </w:r>
          </w:p>
        </w:tc>
        <w:tc>
          <w:tcPr>
            <w:tcW w:w="1116" w:type="dxa"/>
          </w:tcPr>
          <w:p w:rsidR="00BF05D4" w:rsidRPr="00C33A2D" w:rsidRDefault="00BF05D4" w:rsidP="00F835AA">
            <w:pPr>
              <w:jc w:val="center"/>
              <w:rPr>
                <w:sz w:val="22"/>
                <w:szCs w:val="22"/>
              </w:rPr>
            </w:pPr>
            <w:r>
              <w:rPr>
                <w:sz w:val="22"/>
                <w:szCs w:val="22"/>
              </w:rPr>
              <w:t>02</w:t>
            </w:r>
          </w:p>
        </w:tc>
        <w:tc>
          <w:tcPr>
            <w:tcW w:w="876" w:type="dxa"/>
          </w:tcPr>
          <w:p w:rsidR="00BF05D4" w:rsidRPr="00C33A2D" w:rsidRDefault="00BF05D4" w:rsidP="00F835AA">
            <w:pPr>
              <w:jc w:val="center"/>
              <w:rPr>
                <w:sz w:val="22"/>
                <w:szCs w:val="22"/>
              </w:rPr>
            </w:pPr>
            <w:r w:rsidRPr="00C33A2D">
              <w:rPr>
                <w:sz w:val="22"/>
                <w:szCs w:val="22"/>
              </w:rPr>
              <w:t>UN</w:t>
            </w:r>
          </w:p>
        </w:tc>
        <w:tc>
          <w:tcPr>
            <w:tcW w:w="4186" w:type="dxa"/>
          </w:tcPr>
          <w:p w:rsidR="00BF05D4" w:rsidRPr="008E53A0" w:rsidRDefault="00BF05D4" w:rsidP="00F835AA">
            <w:pPr>
              <w:jc w:val="both"/>
              <w:rPr>
                <w:rFonts w:ascii="Arial" w:hAnsi="Arial" w:cs="Arial"/>
                <w:sz w:val="22"/>
                <w:szCs w:val="22"/>
                <w:lang w:val="pt-PT"/>
              </w:rPr>
            </w:pPr>
            <w:r w:rsidRPr="008E53A0">
              <w:rPr>
                <w:rFonts w:ascii="Arial" w:hAnsi="Arial" w:cs="Arial"/>
                <w:sz w:val="22"/>
                <w:szCs w:val="22"/>
              </w:rPr>
              <w:t>LOCAÇÃO DE IMPRESSORA</w:t>
            </w:r>
            <w:r w:rsidRPr="008E53A0">
              <w:rPr>
                <w:rFonts w:ascii="Arial" w:hAnsi="Arial" w:cs="Arial"/>
                <w:sz w:val="22"/>
                <w:szCs w:val="22"/>
              </w:rPr>
              <w:br/>
              <w:t>Descrição Mínima do Equipamento - Serviço de Outsourcing de Impressão- Multifuncional- tecnologia de Impressão Laser ou Led Monocromática.</w:t>
            </w:r>
            <w:r w:rsidRPr="008E53A0">
              <w:rPr>
                <w:rFonts w:ascii="Arial" w:hAnsi="Arial" w:cs="Arial"/>
                <w:sz w:val="22"/>
                <w:szCs w:val="22"/>
              </w:rPr>
              <w:br/>
              <w:t xml:space="preserve">Equipamentos novos, sem uso anterior e em linha de fabricação; * Velocidade de impressão: mínima de 42 </w:t>
            </w:r>
            <w:proofErr w:type="spellStart"/>
            <w:r w:rsidRPr="008E53A0">
              <w:rPr>
                <w:rFonts w:ascii="Arial" w:hAnsi="Arial" w:cs="Arial"/>
                <w:sz w:val="22"/>
                <w:szCs w:val="22"/>
              </w:rPr>
              <w:t>ppm</w:t>
            </w:r>
            <w:proofErr w:type="spellEnd"/>
            <w:r w:rsidRPr="008E53A0">
              <w:rPr>
                <w:rFonts w:ascii="Arial" w:hAnsi="Arial" w:cs="Arial"/>
                <w:sz w:val="22"/>
                <w:szCs w:val="22"/>
              </w:rPr>
              <w:t xml:space="preserve"> em formato A4 ou no formato carta; * Resolução mínima de impressão: 1200x1200dpi; * Memória RAM com no mínimo 256MB, expansível até 512MB; * Processador: mínimo de 600Mhz; * Ciclo mensal de impressão de no mínimo 100.000 páginas ; * Impressão duplex incorporada; * Tempo máximo de impressão da primeira página: 10 segundos; * Alimentação do papel bandeja (s): entrada mínima de 250 folhas; * Capacidade de saída de papel mínima de 150 folhas; * Bandeja multiuso ou by-pass com capacidade para até 50 folhas; * Gramatura do papel: 60-199g/m², * Linguagens de </w:t>
            </w:r>
            <w:r w:rsidRPr="008E53A0">
              <w:rPr>
                <w:rFonts w:ascii="Arial" w:hAnsi="Arial" w:cs="Arial"/>
                <w:sz w:val="22"/>
                <w:szCs w:val="22"/>
              </w:rPr>
              <w:lastRenderedPageBreak/>
              <w:t xml:space="preserve">impressão: Post Script, PCL6; * Recurso e impressão mediante senha (impressão segura); * USB para impressão direta através de dispositivos móveis; * Recurso de digitalização; * Alimentador automático de originais de no mínimo 50 folhas; * Digitalizar para: </w:t>
            </w:r>
            <w:proofErr w:type="spellStart"/>
            <w:r w:rsidRPr="008E53A0">
              <w:rPr>
                <w:rFonts w:ascii="Arial" w:hAnsi="Arial" w:cs="Arial"/>
                <w:sz w:val="22"/>
                <w:szCs w:val="22"/>
              </w:rPr>
              <w:t>Email</w:t>
            </w:r>
            <w:proofErr w:type="spellEnd"/>
            <w:r w:rsidRPr="008E53A0">
              <w:rPr>
                <w:rFonts w:ascii="Arial" w:hAnsi="Arial" w:cs="Arial"/>
                <w:sz w:val="22"/>
                <w:szCs w:val="22"/>
              </w:rPr>
              <w:t xml:space="preserve">, Pasta (SMB/FTP) e USB, sem utilização de microcomputador; * Formato de arquivo digitalizado: TIFF, JPEG, PDF e PDF/A; * Solução via SW HP MFPS </w:t>
            </w:r>
            <w:proofErr w:type="spellStart"/>
            <w:r w:rsidRPr="008E53A0">
              <w:rPr>
                <w:rFonts w:ascii="Arial" w:hAnsi="Arial" w:cs="Arial"/>
                <w:sz w:val="22"/>
                <w:szCs w:val="22"/>
              </w:rPr>
              <w:t>can</w:t>
            </w:r>
            <w:proofErr w:type="spellEnd"/>
            <w:r w:rsidRPr="008E53A0">
              <w:rPr>
                <w:rFonts w:ascii="Arial" w:hAnsi="Arial" w:cs="Arial"/>
                <w:sz w:val="22"/>
                <w:szCs w:val="22"/>
              </w:rPr>
              <w:t>; * Arquivos nos formatos PDF Pesquisável e Editável; 50 mil cópias anual.</w:t>
            </w:r>
            <w:r w:rsidRPr="008E53A0">
              <w:rPr>
                <w:rFonts w:ascii="Arial" w:hAnsi="Arial" w:cs="Arial"/>
                <w:sz w:val="22"/>
                <w:szCs w:val="22"/>
              </w:rPr>
              <w:br/>
              <w:t>A locação de impressora(s) multifuncional(</w:t>
            </w:r>
            <w:proofErr w:type="spellStart"/>
            <w:r w:rsidRPr="008E53A0">
              <w:rPr>
                <w:rFonts w:ascii="Arial" w:hAnsi="Arial" w:cs="Arial"/>
                <w:sz w:val="22"/>
                <w:szCs w:val="22"/>
              </w:rPr>
              <w:t>is</w:t>
            </w:r>
            <w:proofErr w:type="spellEnd"/>
            <w:r w:rsidRPr="008E53A0">
              <w:rPr>
                <w:rFonts w:ascii="Arial" w:hAnsi="Arial" w:cs="Arial"/>
                <w:sz w:val="22"/>
                <w:szCs w:val="22"/>
              </w:rPr>
              <w:t>), incluindo a prestação de serviços, será de manutenção preventiva e corretiva por parte do contratado. O contratado se compromete a realizar visitas quinzenais para manutenção preventiva, bem como visitas extraordinárias sempre que solicitado pelo locador, em caso de falha ou interrupção do funcionamento do equipamento.</w:t>
            </w:r>
            <w:r w:rsidRPr="008E53A0">
              <w:rPr>
                <w:rFonts w:ascii="Arial" w:hAnsi="Arial" w:cs="Arial"/>
                <w:sz w:val="22"/>
                <w:szCs w:val="22"/>
              </w:rPr>
              <w:br/>
              <w:t>A responsabilidade pelo fornecimento de papel será do locador, enquanto os insumos necessários ao funcionamento da impressora, como tinta ou toner, serão de responsabilidade do contratado (locatário).</w:t>
            </w:r>
            <w:r w:rsidRPr="008E53A0">
              <w:rPr>
                <w:rFonts w:ascii="Arial" w:hAnsi="Arial" w:cs="Arial"/>
                <w:sz w:val="22"/>
                <w:szCs w:val="22"/>
              </w:rPr>
              <w:br/>
              <w:t>O equipamento locado deverá permanecer em plenas condições de uso, cabendo ao contratado garantir seu bom funcionamento durante toda a vigência do contrato.</w:t>
            </w:r>
            <w:r w:rsidRPr="008E53A0">
              <w:rPr>
                <w:rFonts w:ascii="Arial" w:hAnsi="Arial" w:cs="Arial"/>
                <w:sz w:val="22"/>
                <w:szCs w:val="22"/>
              </w:rPr>
              <w:br/>
              <w:t>O orçamento deverá incluir alimentação, transporte e hospedagem, caso necessário de responsabilidade do contratado.</w:t>
            </w:r>
          </w:p>
          <w:p w:rsidR="00BF05D4" w:rsidRDefault="00BF05D4" w:rsidP="00F835AA">
            <w:pPr>
              <w:jc w:val="both"/>
              <w:rPr>
                <w:sz w:val="22"/>
                <w:szCs w:val="22"/>
                <w:lang w:val="pt-PT"/>
              </w:rPr>
            </w:pPr>
          </w:p>
          <w:p w:rsidR="00BF05D4" w:rsidRPr="00C33A2D" w:rsidRDefault="00BF05D4" w:rsidP="00F835AA">
            <w:pPr>
              <w:jc w:val="both"/>
              <w:rPr>
                <w:sz w:val="22"/>
                <w:szCs w:val="22"/>
                <w:lang w:val="pt-PT"/>
              </w:rPr>
            </w:pPr>
          </w:p>
        </w:tc>
        <w:tc>
          <w:tcPr>
            <w:tcW w:w="1043" w:type="dxa"/>
          </w:tcPr>
          <w:p w:rsidR="00BF05D4" w:rsidRPr="00C33A2D" w:rsidRDefault="00BF05D4" w:rsidP="00F835AA">
            <w:pPr>
              <w:jc w:val="center"/>
              <w:rPr>
                <w:sz w:val="22"/>
                <w:szCs w:val="22"/>
              </w:rPr>
            </w:pPr>
          </w:p>
        </w:tc>
        <w:tc>
          <w:tcPr>
            <w:tcW w:w="1043" w:type="dxa"/>
            <w:shd w:val="clear" w:color="auto" w:fill="auto"/>
          </w:tcPr>
          <w:p w:rsidR="00BF05D4" w:rsidRPr="00C33A2D" w:rsidRDefault="00722C2C" w:rsidP="00F835AA">
            <w:pPr>
              <w:spacing w:after="160" w:line="259" w:lineRule="auto"/>
              <w:jc w:val="center"/>
              <w:rPr>
                <w:sz w:val="22"/>
                <w:szCs w:val="22"/>
              </w:rPr>
            </w:pPr>
            <w:r>
              <w:rPr>
                <w:sz w:val="22"/>
                <w:szCs w:val="22"/>
              </w:rPr>
              <w:t>R$2.366,66</w:t>
            </w:r>
          </w:p>
        </w:tc>
      </w:tr>
      <w:tr w:rsidR="00BF05D4" w:rsidRPr="00C33A2D" w:rsidTr="00F835AA">
        <w:tc>
          <w:tcPr>
            <w:tcW w:w="803" w:type="dxa"/>
          </w:tcPr>
          <w:p w:rsidR="00BF05D4" w:rsidRPr="00C33A2D" w:rsidRDefault="00BF05D4" w:rsidP="00F835AA">
            <w:pPr>
              <w:jc w:val="center"/>
              <w:rPr>
                <w:sz w:val="22"/>
                <w:szCs w:val="22"/>
              </w:rPr>
            </w:pPr>
            <w:r>
              <w:rPr>
                <w:sz w:val="22"/>
                <w:szCs w:val="22"/>
              </w:rPr>
              <w:lastRenderedPageBreak/>
              <w:t>02</w:t>
            </w:r>
          </w:p>
        </w:tc>
        <w:tc>
          <w:tcPr>
            <w:tcW w:w="1116" w:type="dxa"/>
          </w:tcPr>
          <w:p w:rsidR="00BF05D4" w:rsidRPr="00C33A2D" w:rsidRDefault="00BF05D4" w:rsidP="00166B14">
            <w:pPr>
              <w:jc w:val="center"/>
              <w:rPr>
                <w:sz w:val="22"/>
                <w:szCs w:val="22"/>
              </w:rPr>
            </w:pPr>
            <w:r>
              <w:rPr>
                <w:sz w:val="22"/>
                <w:szCs w:val="22"/>
              </w:rPr>
              <w:t>0</w:t>
            </w:r>
            <w:r w:rsidR="00166B14">
              <w:rPr>
                <w:sz w:val="22"/>
                <w:szCs w:val="22"/>
              </w:rPr>
              <w:t>1</w:t>
            </w:r>
            <w:bookmarkStart w:id="0" w:name="_GoBack"/>
            <w:bookmarkEnd w:id="0"/>
          </w:p>
        </w:tc>
        <w:tc>
          <w:tcPr>
            <w:tcW w:w="876" w:type="dxa"/>
          </w:tcPr>
          <w:p w:rsidR="00BF05D4" w:rsidRPr="00C33A2D" w:rsidRDefault="00BF05D4" w:rsidP="00F835AA">
            <w:pPr>
              <w:jc w:val="center"/>
              <w:rPr>
                <w:sz w:val="22"/>
                <w:szCs w:val="22"/>
              </w:rPr>
            </w:pPr>
            <w:r>
              <w:rPr>
                <w:sz w:val="22"/>
                <w:szCs w:val="22"/>
              </w:rPr>
              <w:t>UN</w:t>
            </w:r>
          </w:p>
        </w:tc>
        <w:tc>
          <w:tcPr>
            <w:tcW w:w="4186" w:type="dxa"/>
          </w:tcPr>
          <w:p w:rsidR="00BF05D4" w:rsidRDefault="00BF05D4" w:rsidP="00F835AA">
            <w:pPr>
              <w:jc w:val="both"/>
              <w:rPr>
                <w:rFonts w:ascii="Arial" w:hAnsi="Arial" w:cs="Arial"/>
                <w:sz w:val="22"/>
                <w:szCs w:val="22"/>
              </w:rPr>
            </w:pPr>
            <w:r w:rsidRPr="007051F6">
              <w:rPr>
                <w:rFonts w:ascii="Arial" w:hAnsi="Arial" w:cs="Arial"/>
                <w:sz w:val="22"/>
                <w:szCs w:val="22"/>
              </w:rPr>
              <w:t xml:space="preserve">Equipamento digital com tecnologia jato de tinta corante ou </w:t>
            </w:r>
            <w:proofErr w:type="spellStart"/>
            <w:r w:rsidRPr="007051F6">
              <w:rPr>
                <w:rFonts w:ascii="Arial" w:hAnsi="Arial" w:cs="Arial"/>
                <w:sz w:val="22"/>
                <w:szCs w:val="22"/>
              </w:rPr>
              <w:t>led</w:t>
            </w:r>
            <w:proofErr w:type="spellEnd"/>
            <w:r w:rsidRPr="007051F6">
              <w:rPr>
                <w:rFonts w:ascii="Arial" w:hAnsi="Arial" w:cs="Arial"/>
                <w:sz w:val="22"/>
                <w:szCs w:val="22"/>
              </w:rPr>
              <w:t xml:space="preserve"> ou laser, sendo impressora </w:t>
            </w:r>
            <w:proofErr w:type="spellStart"/>
            <w:r w:rsidRPr="007051F6">
              <w:rPr>
                <w:rFonts w:ascii="Arial" w:hAnsi="Arial" w:cs="Arial"/>
                <w:sz w:val="22"/>
                <w:szCs w:val="22"/>
              </w:rPr>
              <w:t>Poilicromática</w:t>
            </w:r>
            <w:proofErr w:type="spellEnd"/>
            <w:r w:rsidRPr="007051F6">
              <w:rPr>
                <w:rFonts w:ascii="Arial" w:hAnsi="Arial" w:cs="Arial"/>
                <w:sz w:val="22"/>
                <w:szCs w:val="22"/>
              </w:rPr>
              <w:t xml:space="preserve"> A4,</w:t>
            </w:r>
            <w:r w:rsidRPr="007051F6">
              <w:rPr>
                <w:rFonts w:ascii="Arial" w:hAnsi="Arial" w:cs="Arial"/>
                <w:sz w:val="22"/>
                <w:szCs w:val="22"/>
              </w:rPr>
              <w:br/>
            </w:r>
            <w:r w:rsidRPr="007051F6">
              <w:rPr>
                <w:rFonts w:ascii="Arial" w:hAnsi="Arial" w:cs="Arial"/>
                <w:sz w:val="22"/>
                <w:szCs w:val="22"/>
              </w:rPr>
              <w:br/>
              <w:t>Funções: Impressora;</w:t>
            </w:r>
            <w:r w:rsidRPr="007051F6">
              <w:rPr>
                <w:rFonts w:ascii="Arial" w:hAnsi="Arial" w:cs="Arial"/>
                <w:sz w:val="22"/>
                <w:szCs w:val="22"/>
              </w:rPr>
              <w:br/>
              <w:t xml:space="preserve">Tecnologia: digital com tecnologia jato </w:t>
            </w:r>
            <w:r w:rsidRPr="007051F6">
              <w:rPr>
                <w:rFonts w:ascii="Arial" w:hAnsi="Arial" w:cs="Arial"/>
                <w:sz w:val="22"/>
                <w:szCs w:val="22"/>
              </w:rPr>
              <w:lastRenderedPageBreak/>
              <w:t xml:space="preserve">de tinta pigmentada ou </w:t>
            </w:r>
            <w:proofErr w:type="spellStart"/>
            <w:r w:rsidRPr="007051F6">
              <w:rPr>
                <w:rFonts w:ascii="Arial" w:hAnsi="Arial" w:cs="Arial"/>
                <w:sz w:val="22"/>
                <w:szCs w:val="22"/>
              </w:rPr>
              <w:t>led</w:t>
            </w:r>
            <w:proofErr w:type="spellEnd"/>
            <w:r w:rsidRPr="007051F6">
              <w:rPr>
                <w:rFonts w:ascii="Arial" w:hAnsi="Arial" w:cs="Arial"/>
                <w:sz w:val="22"/>
                <w:szCs w:val="22"/>
              </w:rPr>
              <w:t>, ou laser;</w:t>
            </w:r>
            <w:r w:rsidRPr="007051F6">
              <w:rPr>
                <w:rFonts w:ascii="Arial" w:hAnsi="Arial" w:cs="Arial"/>
                <w:sz w:val="22"/>
                <w:szCs w:val="22"/>
              </w:rPr>
              <w:br/>
              <w:t>Tempo da primeira impressão: de no máximo 5 segundos;</w:t>
            </w:r>
            <w:r w:rsidRPr="007051F6">
              <w:rPr>
                <w:rFonts w:ascii="Arial" w:hAnsi="Arial" w:cs="Arial"/>
                <w:sz w:val="22"/>
                <w:szCs w:val="22"/>
              </w:rPr>
              <w:br/>
              <w:t xml:space="preserve">Resolução de impressão: O mínimo de 1200 x 1200 </w:t>
            </w:r>
            <w:proofErr w:type="spellStart"/>
            <w:r w:rsidRPr="007051F6">
              <w:rPr>
                <w:rFonts w:ascii="Arial" w:hAnsi="Arial" w:cs="Arial"/>
                <w:sz w:val="22"/>
                <w:szCs w:val="22"/>
              </w:rPr>
              <w:t>dpi</w:t>
            </w:r>
            <w:proofErr w:type="spellEnd"/>
            <w:r w:rsidRPr="007051F6">
              <w:rPr>
                <w:rFonts w:ascii="Arial" w:hAnsi="Arial" w:cs="Arial"/>
                <w:sz w:val="22"/>
                <w:szCs w:val="22"/>
              </w:rPr>
              <w:t>;</w:t>
            </w:r>
            <w:r w:rsidRPr="007051F6">
              <w:rPr>
                <w:rFonts w:ascii="Arial" w:hAnsi="Arial" w:cs="Arial"/>
                <w:sz w:val="22"/>
                <w:szCs w:val="22"/>
              </w:rPr>
              <w:br/>
              <w:t>Velocidade: mínimo de 20 páginas por minuto em impressão no formato Carta em papel comum no modo rápido;</w:t>
            </w:r>
            <w:r w:rsidRPr="007051F6">
              <w:rPr>
                <w:rFonts w:ascii="Arial" w:hAnsi="Arial" w:cs="Arial"/>
                <w:sz w:val="22"/>
                <w:szCs w:val="22"/>
              </w:rPr>
              <w:br/>
              <w:t>Memória instalada: Mínimo de 02 GB;</w:t>
            </w:r>
            <w:r w:rsidRPr="007051F6">
              <w:rPr>
                <w:rFonts w:ascii="Arial" w:hAnsi="Arial" w:cs="Arial"/>
                <w:sz w:val="22"/>
                <w:szCs w:val="22"/>
              </w:rPr>
              <w:br/>
              <w:t>Capacidade de papel para impressão (instaladas): quantas bandejas forem necessárias para o armazenamento total de no mínimo 320 folhas de papel;</w:t>
            </w:r>
            <w:r w:rsidRPr="007051F6">
              <w:rPr>
                <w:rFonts w:ascii="Arial" w:hAnsi="Arial" w:cs="Arial"/>
                <w:sz w:val="22"/>
                <w:szCs w:val="22"/>
              </w:rPr>
              <w:br/>
              <w:t>Recurso de impressão frente e verso automático: sim;</w:t>
            </w:r>
            <w:r w:rsidRPr="007051F6">
              <w:rPr>
                <w:rFonts w:ascii="Arial" w:hAnsi="Arial" w:cs="Arial"/>
                <w:sz w:val="22"/>
                <w:szCs w:val="22"/>
              </w:rPr>
              <w:br/>
              <w:t>Formatos de papel suportados na gaveta principal do equipamento: A5, Carta, A4 e Oficio (216 x 356 mm), no mínimo;</w:t>
            </w:r>
            <w:r w:rsidRPr="007051F6">
              <w:rPr>
                <w:rFonts w:ascii="Arial" w:hAnsi="Arial" w:cs="Arial"/>
                <w:sz w:val="22"/>
                <w:szCs w:val="22"/>
              </w:rPr>
              <w:br/>
              <w:t>Gramatura de papel suportado: mínimo de 200 g/m²;</w:t>
            </w:r>
            <w:r w:rsidRPr="007051F6">
              <w:rPr>
                <w:rFonts w:ascii="Arial" w:hAnsi="Arial" w:cs="Arial"/>
                <w:sz w:val="22"/>
                <w:szCs w:val="22"/>
              </w:rPr>
              <w:br/>
              <w:t>Linguagem padrão de impressão: PCL 6 e Post Script 3, no mínimo;</w:t>
            </w:r>
            <w:r w:rsidRPr="007051F6">
              <w:rPr>
                <w:rFonts w:ascii="Arial" w:hAnsi="Arial" w:cs="Arial"/>
                <w:sz w:val="22"/>
                <w:szCs w:val="22"/>
              </w:rPr>
              <w:br/>
              <w:t>Compatível com os sistemas operacionais: Windows, Linux e Mac, no mínimo;</w:t>
            </w:r>
            <w:r w:rsidRPr="007051F6">
              <w:rPr>
                <w:rFonts w:ascii="Arial" w:hAnsi="Arial" w:cs="Arial"/>
                <w:sz w:val="22"/>
                <w:szCs w:val="22"/>
              </w:rPr>
              <w:br/>
              <w:t xml:space="preserve">Conectividade interna, instaladas, originais do fabricante do equipamento ofertado: Placa de Rede Wi-Fi (IEEE 802,11 b/g/n) com função Wi-Fi </w:t>
            </w:r>
            <w:proofErr w:type="spellStart"/>
            <w:r w:rsidRPr="007051F6">
              <w:rPr>
                <w:rFonts w:ascii="Arial" w:hAnsi="Arial" w:cs="Arial"/>
                <w:sz w:val="22"/>
                <w:szCs w:val="22"/>
              </w:rPr>
              <w:t>Direct</w:t>
            </w:r>
            <w:proofErr w:type="spellEnd"/>
            <w:r w:rsidRPr="007051F6">
              <w:rPr>
                <w:rFonts w:ascii="Arial" w:hAnsi="Arial" w:cs="Arial"/>
                <w:sz w:val="22"/>
                <w:szCs w:val="22"/>
              </w:rPr>
              <w:t xml:space="preserve">, Ethernet 10/100/1000 e USB 2.0. A placa Wi-Fi deverá ser homologada pela </w:t>
            </w:r>
            <w:proofErr w:type="gramStart"/>
            <w:r w:rsidRPr="007051F6">
              <w:rPr>
                <w:rFonts w:ascii="Arial" w:hAnsi="Arial" w:cs="Arial"/>
                <w:sz w:val="22"/>
                <w:szCs w:val="22"/>
              </w:rPr>
              <w:t>Anatel;</w:t>
            </w:r>
            <w:r w:rsidRPr="007051F6">
              <w:rPr>
                <w:rFonts w:ascii="Arial" w:hAnsi="Arial" w:cs="Arial"/>
                <w:sz w:val="22"/>
                <w:szCs w:val="22"/>
              </w:rPr>
              <w:br/>
              <w:t>Tensão</w:t>
            </w:r>
            <w:proofErr w:type="gramEnd"/>
            <w:r w:rsidRPr="007051F6">
              <w:rPr>
                <w:rFonts w:ascii="Arial" w:hAnsi="Arial" w:cs="Arial"/>
                <w:sz w:val="22"/>
                <w:szCs w:val="22"/>
              </w:rPr>
              <w:t xml:space="preserve"> elétrica: 110 volts, no mínimo;</w:t>
            </w:r>
            <w:r w:rsidRPr="007051F6">
              <w:rPr>
                <w:rFonts w:ascii="Arial" w:hAnsi="Arial" w:cs="Arial"/>
                <w:sz w:val="22"/>
                <w:szCs w:val="22"/>
              </w:rPr>
              <w:br/>
              <w:t>Equipamentos deverão ser novos, sem uso anterior e entregues lacrados nas caixas originais do fabricante do equipamento: sim;</w:t>
            </w:r>
            <w:r w:rsidRPr="007051F6">
              <w:rPr>
                <w:rFonts w:ascii="Arial" w:hAnsi="Arial" w:cs="Arial"/>
                <w:sz w:val="22"/>
                <w:szCs w:val="22"/>
              </w:rPr>
              <w:br/>
              <w:t>Fornecer suprimentos originais do mesmo fabricante dos equipamentos de impressão que deverão ser entregues lacrados nas caixas originais do fabricante: sim;</w:t>
            </w:r>
            <w:r w:rsidRPr="007051F6">
              <w:rPr>
                <w:rFonts w:ascii="Arial" w:hAnsi="Arial" w:cs="Arial"/>
                <w:sz w:val="22"/>
                <w:szCs w:val="22"/>
              </w:rPr>
              <w:br/>
              <w:t>Fornecer os acessórios (software e cabo de força), para conexão dos equipamentos em rede local de c</w:t>
            </w:r>
            <w:r>
              <w:rPr>
                <w:rFonts w:ascii="Arial" w:hAnsi="Arial" w:cs="Arial"/>
                <w:sz w:val="22"/>
                <w:szCs w:val="22"/>
              </w:rPr>
              <w:t>omputadores: sim.</w:t>
            </w:r>
          </w:p>
          <w:p w:rsidR="00BF05D4" w:rsidRPr="007051F6" w:rsidRDefault="00BF05D4" w:rsidP="00F835AA">
            <w:pPr>
              <w:jc w:val="both"/>
              <w:rPr>
                <w:rFonts w:ascii="Arial" w:hAnsi="Arial" w:cs="Arial"/>
                <w:sz w:val="22"/>
                <w:szCs w:val="22"/>
                <w:lang w:val="pt-PT"/>
              </w:rPr>
            </w:pPr>
            <w:r w:rsidRPr="007051F6">
              <w:rPr>
                <w:rFonts w:ascii="Arial" w:hAnsi="Arial" w:cs="Arial"/>
                <w:sz w:val="22"/>
                <w:szCs w:val="22"/>
              </w:rPr>
              <w:t>A locação de impressora(s) multifuncional(</w:t>
            </w:r>
            <w:proofErr w:type="spellStart"/>
            <w:r w:rsidRPr="007051F6">
              <w:rPr>
                <w:rFonts w:ascii="Arial" w:hAnsi="Arial" w:cs="Arial"/>
                <w:sz w:val="22"/>
                <w:szCs w:val="22"/>
              </w:rPr>
              <w:t>is</w:t>
            </w:r>
            <w:proofErr w:type="spellEnd"/>
            <w:r w:rsidRPr="007051F6">
              <w:rPr>
                <w:rFonts w:ascii="Arial" w:hAnsi="Arial" w:cs="Arial"/>
                <w:sz w:val="22"/>
                <w:szCs w:val="22"/>
              </w:rPr>
              <w:t xml:space="preserve">), incluindo a prestação de serviços, será de manutenção preventiva e corretiva por </w:t>
            </w:r>
            <w:r w:rsidRPr="007051F6">
              <w:rPr>
                <w:rFonts w:ascii="Arial" w:hAnsi="Arial" w:cs="Arial"/>
                <w:sz w:val="22"/>
                <w:szCs w:val="22"/>
              </w:rPr>
              <w:lastRenderedPageBreak/>
              <w:t>parte do contratado. O contratado se compromete a realizar visitas quinzenais para manutenção preventiva, bem como visitas extraordinárias sempre que solicitado pelo locador, em caso de falha ou interrupção do funcionamento do equipamento.</w:t>
            </w:r>
            <w:r w:rsidRPr="007051F6">
              <w:rPr>
                <w:rFonts w:ascii="Arial" w:hAnsi="Arial" w:cs="Arial"/>
                <w:sz w:val="22"/>
                <w:szCs w:val="22"/>
              </w:rPr>
              <w:br/>
              <w:t>A responsabilidade pelo fornecimento de papel será do locador, enquanto os insumos necessários ao funcionamento da impressora, como tinta ou toner, serão de responsabilidade do contratado (locatário).</w:t>
            </w:r>
            <w:r w:rsidRPr="007051F6">
              <w:rPr>
                <w:rFonts w:ascii="Arial" w:hAnsi="Arial" w:cs="Arial"/>
                <w:sz w:val="22"/>
                <w:szCs w:val="22"/>
              </w:rPr>
              <w:br/>
              <w:t>O equipamento locado deverá permanecer em plenas condições de uso, cabendo ao contratado garantir seu bom funcionamento durante toda a vigência do contrato.</w:t>
            </w:r>
            <w:r w:rsidRPr="007051F6">
              <w:rPr>
                <w:rFonts w:ascii="Arial" w:hAnsi="Arial" w:cs="Arial"/>
                <w:sz w:val="22"/>
                <w:szCs w:val="22"/>
              </w:rPr>
              <w:br/>
              <w:t>O orçamento deverá incluir alimentação, transporte e hospedagem, caso necessário de responsabilidade do contratado.</w:t>
            </w:r>
          </w:p>
          <w:p w:rsidR="00BF05D4" w:rsidRPr="008E53A0" w:rsidRDefault="00BF05D4" w:rsidP="00F835AA">
            <w:pPr>
              <w:jc w:val="both"/>
              <w:rPr>
                <w:rFonts w:ascii="Arial" w:hAnsi="Arial" w:cs="Arial"/>
                <w:sz w:val="22"/>
                <w:szCs w:val="22"/>
              </w:rPr>
            </w:pPr>
          </w:p>
        </w:tc>
        <w:tc>
          <w:tcPr>
            <w:tcW w:w="1043" w:type="dxa"/>
          </w:tcPr>
          <w:p w:rsidR="00BF05D4" w:rsidRPr="00C33A2D" w:rsidRDefault="00BF05D4" w:rsidP="00F835AA">
            <w:pPr>
              <w:jc w:val="center"/>
              <w:rPr>
                <w:sz w:val="22"/>
                <w:szCs w:val="22"/>
              </w:rPr>
            </w:pPr>
          </w:p>
        </w:tc>
        <w:tc>
          <w:tcPr>
            <w:tcW w:w="1043" w:type="dxa"/>
            <w:shd w:val="clear" w:color="auto" w:fill="auto"/>
          </w:tcPr>
          <w:p w:rsidR="00BF05D4" w:rsidRPr="00C33A2D" w:rsidRDefault="00722C2C" w:rsidP="00F835AA">
            <w:pPr>
              <w:spacing w:after="160" w:line="259" w:lineRule="auto"/>
              <w:jc w:val="center"/>
              <w:rPr>
                <w:sz w:val="22"/>
                <w:szCs w:val="22"/>
              </w:rPr>
            </w:pPr>
            <w:r>
              <w:rPr>
                <w:sz w:val="22"/>
                <w:szCs w:val="22"/>
              </w:rPr>
              <w:t>R$1.733,33</w:t>
            </w:r>
          </w:p>
        </w:tc>
      </w:tr>
    </w:tbl>
    <w:p w:rsidR="00BF05D4" w:rsidRDefault="00BF05D4"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1.2. </w:t>
      </w:r>
      <w:r>
        <w:rPr>
          <w:rFonts w:ascii="Arial" w:hAnsi="Arial" w:cs="Arial"/>
          <w:color w:val="000000"/>
          <w:sz w:val="24"/>
          <w:szCs w:val="24"/>
          <w:shd w:val="clear" w:color="auto" w:fill="FFFFFF"/>
        </w:rPr>
        <w:t>A</w:t>
      </w:r>
      <w:r w:rsidRPr="00434DE7">
        <w:rPr>
          <w:rFonts w:ascii="Arial" w:hAnsi="Arial" w:cs="Arial"/>
          <w:color w:val="000000"/>
          <w:sz w:val="24"/>
          <w:szCs w:val="24"/>
          <w:shd w:val="clear" w:color="auto" w:fill="FFFFFF"/>
        </w:rPr>
        <w:t xml:space="preserve"> contratação será realizada por item, ou seja, cada impressora ou serviço será considerado individualmente</w:t>
      </w:r>
      <w:r>
        <w:rPr>
          <w:rFonts w:ascii="Arial" w:hAnsi="Arial" w:cs="Arial"/>
          <w:color w:val="000000"/>
          <w:sz w:val="24"/>
          <w:szCs w:val="24"/>
          <w:shd w:val="clear" w:color="auto" w:fill="FFFFFF"/>
        </w:rPr>
        <w:t>.</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1.</w:t>
      </w:r>
      <w:r>
        <w:rPr>
          <w:rFonts w:ascii="Arial" w:hAnsi="Arial" w:cs="Arial"/>
          <w:sz w:val="24"/>
          <w:szCs w:val="24"/>
        </w:rPr>
        <w:t>3</w:t>
      </w:r>
      <w:r w:rsidRPr="00434DE7">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t>1.</w:t>
      </w:r>
      <w:r>
        <w:rPr>
          <w:rFonts w:ascii="Arial" w:hAnsi="Arial" w:cs="Arial"/>
          <w:sz w:val="24"/>
          <w:szCs w:val="24"/>
        </w:rPr>
        <w:t>4</w:t>
      </w:r>
      <w:r w:rsidRPr="00434DE7">
        <w:rPr>
          <w:rFonts w:ascii="Arial" w:hAnsi="Arial" w:cs="Arial"/>
          <w:sz w:val="24"/>
          <w:szCs w:val="24"/>
        </w:rPr>
        <w:t xml:space="preserve">. </w:t>
      </w:r>
      <w:r w:rsidRPr="00434DE7">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2.1. O(A)(s)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DA397D">
        <w:rPr>
          <w:rFonts w:ascii="Arial" w:hAnsi="Arial" w:cs="Arial"/>
          <w:sz w:val="24"/>
          <w:szCs w:val="24"/>
        </w:rPr>
        <w:t>o deste instrumento até o dia 06</w:t>
      </w:r>
      <w:r w:rsidRPr="00434DE7">
        <w:rPr>
          <w:rFonts w:ascii="Arial" w:hAnsi="Arial" w:cs="Arial"/>
          <w:sz w:val="24"/>
          <w:szCs w:val="24"/>
        </w:rPr>
        <w:t xml:space="preserve"> de ju</w:t>
      </w:r>
      <w:r w:rsidR="00DA397D">
        <w:rPr>
          <w:rFonts w:ascii="Arial" w:hAnsi="Arial" w:cs="Arial"/>
          <w:sz w:val="24"/>
          <w:szCs w:val="24"/>
        </w:rPr>
        <w:t>n</w:t>
      </w:r>
      <w:r w:rsidRPr="00434DE7">
        <w:rPr>
          <w:rFonts w:ascii="Arial" w:hAnsi="Arial" w:cs="Arial"/>
          <w:sz w:val="24"/>
          <w:szCs w:val="24"/>
        </w:rPr>
        <w:t>ho de 202</w:t>
      </w:r>
      <w:r w:rsidR="00DA397D">
        <w:rPr>
          <w:rFonts w:ascii="Arial" w:hAnsi="Arial" w:cs="Arial"/>
          <w:sz w:val="24"/>
          <w:szCs w:val="24"/>
        </w:rPr>
        <w:t>5</w:t>
      </w:r>
      <w:r w:rsidRPr="00434DE7">
        <w:rPr>
          <w:rFonts w:ascii="Arial" w:hAnsi="Arial" w:cs="Arial"/>
          <w:sz w:val="24"/>
          <w:szCs w:val="24"/>
        </w:rPr>
        <w:t xml:space="preserve">, às 17hs00min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 Não poderão participar desta dispensa o(a)(s)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3.2.3.1. Autor do anteprojeto, do projeto básico ou do projeto executivo, pessoa física ou jurídica, quando a </w:t>
      </w:r>
      <w:r w:rsidR="00DA397D">
        <w:rPr>
          <w:rFonts w:ascii="Arial" w:hAnsi="Arial" w:cs="Arial"/>
          <w:sz w:val="24"/>
          <w:szCs w:val="24"/>
        </w:rPr>
        <w:t>c</w:t>
      </w:r>
      <w:r w:rsidR="00DA397D"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DA397D">
        <w:rPr>
          <w:rFonts w:ascii="Arial" w:hAnsi="Arial" w:cs="Arial"/>
          <w:sz w:val="24"/>
          <w:szCs w:val="24"/>
        </w:rPr>
        <w:t xml:space="preserve"> par</w:t>
      </w:r>
      <w:r w:rsidR="00DA397D" w:rsidRPr="00434DE7">
        <w:rPr>
          <w:rFonts w:ascii="Arial" w:hAnsi="Arial" w:cs="Arial"/>
          <w:sz w:val="24"/>
          <w:szCs w:val="24"/>
        </w:rPr>
        <w:t xml:space="preserve">a </w:t>
      </w:r>
      <w:r w:rsidR="00DA397D">
        <w:rPr>
          <w:rFonts w:ascii="Arial" w:hAnsi="Arial" w:cs="Arial"/>
          <w:sz w:val="24"/>
          <w:szCs w:val="24"/>
        </w:rPr>
        <w:t>Secretaria de Municipal de</w:t>
      </w:r>
      <w:r w:rsidR="00DA397D" w:rsidRPr="00434DE7">
        <w:rPr>
          <w:rFonts w:ascii="Arial" w:hAnsi="Arial" w:cs="Arial"/>
          <w:sz w:val="24"/>
          <w:szCs w:val="24"/>
        </w:rPr>
        <w:t xml:space="preserve"> </w:t>
      </w:r>
      <w:r w:rsidR="00DA397D">
        <w:rPr>
          <w:rFonts w:ascii="Arial" w:hAnsi="Arial" w:cs="Arial"/>
          <w:sz w:val="24"/>
          <w:szCs w:val="24"/>
        </w:rPr>
        <w:t xml:space="preserve">Administração e Secretaria de Educação </w:t>
      </w:r>
      <w:r w:rsidR="00DA397D" w:rsidRPr="00434DE7">
        <w:rPr>
          <w:rFonts w:ascii="Arial" w:hAnsi="Arial" w:cs="Arial"/>
          <w:sz w:val="24"/>
          <w:szCs w:val="24"/>
        </w:rPr>
        <w:t>do Município de Santo Antônio do Grama- MG.</w:t>
      </w:r>
      <w:r w:rsidRPr="00434DE7">
        <w:rPr>
          <w:rFonts w:ascii="Arial" w:hAnsi="Arial" w:cs="Arial"/>
          <w:sz w:val="24"/>
          <w:szCs w:val="24"/>
        </w:rPr>
        <w:t xml:space="preserve"> ou fornecimento de bens a ele relacionados;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DA397D">
        <w:rPr>
          <w:rFonts w:ascii="Arial" w:hAnsi="Arial" w:cs="Arial"/>
          <w:sz w:val="24"/>
          <w:szCs w:val="24"/>
        </w:rPr>
        <w:t>c</w:t>
      </w:r>
      <w:r w:rsidR="00DA397D"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DA397D">
        <w:rPr>
          <w:rFonts w:ascii="Arial" w:hAnsi="Arial" w:cs="Arial"/>
          <w:sz w:val="24"/>
          <w:szCs w:val="24"/>
        </w:rPr>
        <w:t xml:space="preserve"> par</w:t>
      </w:r>
      <w:r w:rsidR="00DA397D" w:rsidRPr="00434DE7">
        <w:rPr>
          <w:rFonts w:ascii="Arial" w:hAnsi="Arial" w:cs="Arial"/>
          <w:sz w:val="24"/>
          <w:szCs w:val="24"/>
        </w:rPr>
        <w:t xml:space="preserve">a </w:t>
      </w:r>
      <w:r w:rsidR="00DA397D">
        <w:rPr>
          <w:rFonts w:ascii="Arial" w:hAnsi="Arial" w:cs="Arial"/>
          <w:sz w:val="24"/>
          <w:szCs w:val="24"/>
        </w:rPr>
        <w:t>Secretaria de Municipal de</w:t>
      </w:r>
      <w:r w:rsidR="00DA397D" w:rsidRPr="00434DE7">
        <w:rPr>
          <w:rFonts w:ascii="Arial" w:hAnsi="Arial" w:cs="Arial"/>
          <w:sz w:val="24"/>
          <w:szCs w:val="24"/>
        </w:rPr>
        <w:t xml:space="preserve"> </w:t>
      </w:r>
      <w:r w:rsidR="00DA397D">
        <w:rPr>
          <w:rFonts w:ascii="Arial" w:hAnsi="Arial" w:cs="Arial"/>
          <w:sz w:val="24"/>
          <w:szCs w:val="24"/>
        </w:rPr>
        <w:t xml:space="preserve">Administração e Secretaria de Educação </w:t>
      </w:r>
      <w:r w:rsidR="00DA397D" w:rsidRPr="00434DE7">
        <w:rPr>
          <w:rFonts w:ascii="Arial" w:hAnsi="Arial" w:cs="Arial"/>
          <w:sz w:val="24"/>
          <w:szCs w:val="24"/>
        </w:rPr>
        <w:t xml:space="preserve">do Município de Santo Antônio do Grama- </w:t>
      </w:r>
      <w:r w:rsidR="00DA397D">
        <w:rPr>
          <w:rFonts w:ascii="Arial" w:hAnsi="Arial" w:cs="Arial"/>
          <w:sz w:val="24"/>
          <w:szCs w:val="24"/>
        </w:rPr>
        <w:t>MG,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w:t>
      </w:r>
      <w:r w:rsidRPr="00434DE7">
        <w:rPr>
          <w:rFonts w:ascii="Arial" w:hAnsi="Arial" w:cs="Arial"/>
          <w:sz w:val="24"/>
          <w:szCs w:val="24"/>
        </w:rPr>
        <w:lastRenderedPageBreak/>
        <w:t>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434DE7" w:rsidRP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Pr="00434DE7">
              <w:rPr>
                <w:rFonts w:ascii="Arial" w:hAnsi="Arial" w:cs="Arial"/>
                <w:color w:val="FF0000"/>
                <w:sz w:val="24"/>
                <w:szCs w:val="24"/>
              </w:rPr>
              <w:t>0</w:t>
            </w:r>
            <w:r w:rsidR="00DA397D">
              <w:rPr>
                <w:rFonts w:ascii="Arial" w:hAnsi="Arial" w:cs="Arial"/>
                <w:color w:val="FF0000"/>
                <w:sz w:val="24"/>
                <w:szCs w:val="24"/>
              </w:rPr>
              <w:t>62/2025</w:t>
            </w:r>
          </w:p>
          <w:p w:rsidR="00434DE7" w:rsidRPr="00434DE7" w:rsidRDefault="00434DE7" w:rsidP="00DA397D">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DA397D">
              <w:rPr>
                <w:rFonts w:ascii="Arial" w:hAnsi="Arial" w:cs="Arial"/>
                <w:color w:val="FF0000"/>
                <w:sz w:val="24"/>
                <w:szCs w:val="24"/>
              </w:rPr>
              <w:t>025/2025</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lastRenderedPageBreak/>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Pr="00434DE7">
              <w:rPr>
                <w:rFonts w:ascii="Arial" w:hAnsi="Arial" w:cs="Arial"/>
                <w:color w:val="FF0000"/>
                <w:sz w:val="24"/>
                <w:szCs w:val="24"/>
              </w:rPr>
              <w:t>0</w:t>
            </w:r>
            <w:r w:rsidR="00DA397D">
              <w:rPr>
                <w:rFonts w:ascii="Arial" w:hAnsi="Arial" w:cs="Arial"/>
                <w:color w:val="FF0000"/>
                <w:sz w:val="24"/>
                <w:szCs w:val="24"/>
              </w:rPr>
              <w:t>62/2025</w:t>
            </w:r>
          </w:p>
          <w:p w:rsidR="00434DE7" w:rsidRPr="00434DE7" w:rsidRDefault="00434DE7" w:rsidP="00DA397D">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Pr="00434DE7">
              <w:rPr>
                <w:rFonts w:ascii="Arial" w:hAnsi="Arial" w:cs="Arial"/>
                <w:color w:val="FF0000"/>
                <w:sz w:val="24"/>
                <w:szCs w:val="24"/>
              </w:rPr>
              <w:t>0</w:t>
            </w:r>
            <w:r w:rsidR="00DA397D">
              <w:rPr>
                <w:rFonts w:ascii="Arial" w:hAnsi="Arial" w:cs="Arial"/>
                <w:color w:val="FF0000"/>
                <w:sz w:val="24"/>
                <w:szCs w:val="24"/>
              </w:rPr>
              <w:t>25/2025</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7.1. Os documentos de habilitação serão exigidos do (a) licitante declarado (a) provisoriamente vencedor (a).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7.2.1.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7.2.2. Microempreendedor Individual – MEI: Certificado da Condição de Microempreendedor Individual – CCMEI;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7.2.4.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7.2.5.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7.2.7.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7.2.8.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7.3.4.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7.3.5.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35246D" w:rsidP="0035246D">
      <w:pPr>
        <w:tabs>
          <w:tab w:val="left" w:pos="2268"/>
        </w:tabs>
        <w:spacing w:line="300" w:lineRule="auto"/>
        <w:rPr>
          <w:rFonts w:ascii="Arial" w:hAnsi="Arial" w:cs="Arial"/>
          <w:b/>
          <w:sz w:val="24"/>
          <w:szCs w:val="24"/>
        </w:rPr>
      </w:pPr>
      <w:r>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35246D">
        <w:rPr>
          <w:rFonts w:ascii="Arial" w:hAnsi="Arial" w:cs="Arial"/>
          <w:sz w:val="24"/>
          <w:szCs w:val="24"/>
        </w:rPr>
        <w:t>062/2025</w:t>
      </w: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Licitação Dispensa nº </w:t>
      </w:r>
      <w:r w:rsidR="0035246D">
        <w:rPr>
          <w:rFonts w:ascii="Arial" w:hAnsi="Arial" w:cs="Arial"/>
          <w:sz w:val="24"/>
          <w:szCs w:val="24"/>
        </w:rPr>
        <w:t>025/2025</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35246D">
        <w:rPr>
          <w:rFonts w:ascii="Arial" w:hAnsi="Arial" w:cs="Arial"/>
          <w:b/>
          <w:sz w:val="24"/>
          <w:szCs w:val="24"/>
        </w:rPr>
        <w:t>5</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 </w:t>
      </w:r>
      <w:r w:rsidR="0035246D" w:rsidRPr="00434DE7">
        <w:rPr>
          <w:rFonts w:ascii="Arial" w:hAnsi="Arial" w:cs="Arial"/>
          <w:color w:val="000000"/>
          <w:sz w:val="24"/>
          <w:szCs w:val="24"/>
          <w:shd w:val="clear" w:color="auto" w:fill="FFFFFF"/>
        </w:rPr>
        <w:t>Contratação de uma empresa especializada para a locação de impressoras multifuncionais, com tecnologia de impressão laser ou LED monocromática, incluindo o serviço de outsourcing de impressão</w:t>
      </w:r>
      <w:r w:rsidR="0035246D">
        <w:rPr>
          <w:rFonts w:ascii="Arial" w:hAnsi="Arial" w:cs="Arial"/>
          <w:sz w:val="24"/>
          <w:szCs w:val="24"/>
        </w:rPr>
        <w:t xml:space="preserve"> par</w:t>
      </w:r>
      <w:r w:rsidR="0035246D" w:rsidRPr="00434DE7">
        <w:rPr>
          <w:rFonts w:ascii="Arial" w:hAnsi="Arial" w:cs="Arial"/>
          <w:sz w:val="24"/>
          <w:szCs w:val="24"/>
        </w:rPr>
        <w:t xml:space="preserve">a </w:t>
      </w:r>
      <w:r w:rsidR="0035246D">
        <w:rPr>
          <w:rFonts w:ascii="Arial" w:hAnsi="Arial" w:cs="Arial"/>
          <w:sz w:val="24"/>
          <w:szCs w:val="24"/>
        </w:rPr>
        <w:t>Secretaria de Municipal de</w:t>
      </w:r>
      <w:r w:rsidR="0035246D" w:rsidRPr="00434DE7">
        <w:rPr>
          <w:rFonts w:ascii="Arial" w:hAnsi="Arial" w:cs="Arial"/>
          <w:sz w:val="24"/>
          <w:szCs w:val="24"/>
        </w:rPr>
        <w:t xml:space="preserve"> </w:t>
      </w:r>
      <w:r w:rsidR="0035246D">
        <w:rPr>
          <w:rFonts w:ascii="Arial" w:hAnsi="Arial" w:cs="Arial"/>
          <w:sz w:val="24"/>
          <w:szCs w:val="24"/>
        </w:rPr>
        <w:t xml:space="preserve">Administração e Secretaria de Educação </w:t>
      </w:r>
      <w:r w:rsidR="0035246D" w:rsidRPr="00434DE7">
        <w:rPr>
          <w:rFonts w:ascii="Arial" w:hAnsi="Arial" w:cs="Arial"/>
          <w:sz w:val="24"/>
          <w:szCs w:val="24"/>
        </w:rPr>
        <w:t>do Municípi</w:t>
      </w:r>
      <w:r w:rsidR="0035246D">
        <w:rPr>
          <w:rFonts w:ascii="Arial" w:hAnsi="Arial" w:cs="Arial"/>
          <w:sz w:val="24"/>
          <w:szCs w:val="24"/>
        </w:rPr>
        <w:t>o de Santo Antônio do Grama- MG</w:t>
      </w:r>
      <w:r w:rsidRPr="00434DE7">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552B4E" w:rsidRPr="00C33A2D" w:rsidTr="00F835AA">
        <w:tc>
          <w:tcPr>
            <w:tcW w:w="803" w:type="dxa"/>
          </w:tcPr>
          <w:p w:rsidR="00552B4E" w:rsidRPr="00C33A2D" w:rsidRDefault="00552B4E" w:rsidP="00F835AA">
            <w:pPr>
              <w:jc w:val="center"/>
              <w:rPr>
                <w:sz w:val="22"/>
                <w:szCs w:val="22"/>
              </w:rPr>
            </w:pPr>
            <w:r w:rsidRPr="00C33A2D">
              <w:rPr>
                <w:sz w:val="22"/>
                <w:szCs w:val="22"/>
              </w:rPr>
              <w:t>ITEM</w:t>
            </w:r>
          </w:p>
        </w:tc>
        <w:tc>
          <w:tcPr>
            <w:tcW w:w="1116" w:type="dxa"/>
          </w:tcPr>
          <w:p w:rsidR="00552B4E" w:rsidRPr="00C33A2D" w:rsidRDefault="00552B4E" w:rsidP="00F835AA">
            <w:pPr>
              <w:jc w:val="center"/>
              <w:rPr>
                <w:sz w:val="22"/>
                <w:szCs w:val="22"/>
              </w:rPr>
            </w:pPr>
            <w:r w:rsidRPr="00C33A2D">
              <w:rPr>
                <w:sz w:val="22"/>
                <w:szCs w:val="22"/>
              </w:rPr>
              <w:t>QUANT.</w:t>
            </w:r>
          </w:p>
        </w:tc>
        <w:tc>
          <w:tcPr>
            <w:tcW w:w="876" w:type="dxa"/>
          </w:tcPr>
          <w:p w:rsidR="00552B4E" w:rsidRPr="00C33A2D" w:rsidRDefault="00552B4E" w:rsidP="00F835AA">
            <w:pPr>
              <w:jc w:val="center"/>
              <w:rPr>
                <w:sz w:val="22"/>
                <w:szCs w:val="22"/>
              </w:rPr>
            </w:pPr>
            <w:r w:rsidRPr="00C33A2D">
              <w:rPr>
                <w:sz w:val="22"/>
                <w:szCs w:val="22"/>
              </w:rPr>
              <w:t>UNID.</w:t>
            </w:r>
          </w:p>
        </w:tc>
        <w:tc>
          <w:tcPr>
            <w:tcW w:w="4186" w:type="dxa"/>
          </w:tcPr>
          <w:p w:rsidR="00552B4E" w:rsidRPr="00C33A2D" w:rsidRDefault="00552B4E" w:rsidP="00F835AA">
            <w:pPr>
              <w:jc w:val="center"/>
              <w:rPr>
                <w:sz w:val="22"/>
                <w:szCs w:val="22"/>
              </w:rPr>
            </w:pPr>
            <w:r w:rsidRPr="00C33A2D">
              <w:rPr>
                <w:sz w:val="22"/>
                <w:szCs w:val="22"/>
              </w:rPr>
              <w:t>DESCRIÇÃO DO OBJETO</w:t>
            </w:r>
          </w:p>
        </w:tc>
        <w:tc>
          <w:tcPr>
            <w:tcW w:w="1043" w:type="dxa"/>
          </w:tcPr>
          <w:p w:rsidR="00552B4E" w:rsidRPr="00C33A2D" w:rsidRDefault="00552B4E" w:rsidP="00F835AA">
            <w:pPr>
              <w:jc w:val="center"/>
              <w:rPr>
                <w:sz w:val="22"/>
                <w:szCs w:val="22"/>
              </w:rPr>
            </w:pPr>
            <w:r w:rsidRPr="00C33A2D">
              <w:rPr>
                <w:sz w:val="22"/>
                <w:szCs w:val="22"/>
              </w:rPr>
              <w:t>VALOR UNIT.</w:t>
            </w:r>
          </w:p>
        </w:tc>
        <w:tc>
          <w:tcPr>
            <w:tcW w:w="1043" w:type="dxa"/>
            <w:shd w:val="clear" w:color="auto" w:fill="auto"/>
          </w:tcPr>
          <w:p w:rsidR="00552B4E" w:rsidRPr="00C33A2D" w:rsidRDefault="00552B4E" w:rsidP="00F835AA">
            <w:pPr>
              <w:spacing w:after="160" w:line="259" w:lineRule="auto"/>
              <w:jc w:val="center"/>
              <w:rPr>
                <w:sz w:val="22"/>
                <w:szCs w:val="22"/>
              </w:rPr>
            </w:pPr>
            <w:r w:rsidRPr="00C33A2D">
              <w:rPr>
                <w:sz w:val="22"/>
                <w:szCs w:val="22"/>
              </w:rPr>
              <w:t>VALOR TOTAL</w:t>
            </w:r>
          </w:p>
        </w:tc>
      </w:tr>
      <w:tr w:rsidR="00552B4E" w:rsidRPr="00C33A2D" w:rsidTr="00F835AA">
        <w:tc>
          <w:tcPr>
            <w:tcW w:w="803" w:type="dxa"/>
          </w:tcPr>
          <w:p w:rsidR="00552B4E" w:rsidRPr="00C33A2D" w:rsidRDefault="00552B4E" w:rsidP="00F835AA">
            <w:pPr>
              <w:jc w:val="center"/>
              <w:rPr>
                <w:sz w:val="22"/>
                <w:szCs w:val="22"/>
              </w:rPr>
            </w:pPr>
            <w:r w:rsidRPr="00C33A2D">
              <w:rPr>
                <w:sz w:val="22"/>
                <w:szCs w:val="22"/>
              </w:rPr>
              <w:t>01</w:t>
            </w:r>
          </w:p>
        </w:tc>
        <w:tc>
          <w:tcPr>
            <w:tcW w:w="1116" w:type="dxa"/>
          </w:tcPr>
          <w:p w:rsidR="00552B4E" w:rsidRPr="00C33A2D" w:rsidRDefault="00552B4E" w:rsidP="00F835AA">
            <w:pPr>
              <w:jc w:val="center"/>
              <w:rPr>
                <w:sz w:val="22"/>
                <w:szCs w:val="22"/>
              </w:rPr>
            </w:pPr>
            <w:r>
              <w:rPr>
                <w:sz w:val="22"/>
                <w:szCs w:val="22"/>
              </w:rPr>
              <w:t>02</w:t>
            </w:r>
          </w:p>
        </w:tc>
        <w:tc>
          <w:tcPr>
            <w:tcW w:w="876" w:type="dxa"/>
          </w:tcPr>
          <w:p w:rsidR="00552B4E" w:rsidRPr="00C33A2D" w:rsidRDefault="00552B4E" w:rsidP="00F835AA">
            <w:pPr>
              <w:jc w:val="center"/>
              <w:rPr>
                <w:sz w:val="22"/>
                <w:szCs w:val="22"/>
              </w:rPr>
            </w:pPr>
            <w:r w:rsidRPr="00C33A2D">
              <w:rPr>
                <w:sz w:val="22"/>
                <w:szCs w:val="22"/>
              </w:rPr>
              <w:t>UN</w:t>
            </w:r>
          </w:p>
        </w:tc>
        <w:tc>
          <w:tcPr>
            <w:tcW w:w="4186" w:type="dxa"/>
          </w:tcPr>
          <w:p w:rsidR="00552B4E" w:rsidRPr="008E53A0" w:rsidRDefault="00552B4E" w:rsidP="00F835AA">
            <w:pPr>
              <w:jc w:val="both"/>
              <w:rPr>
                <w:rFonts w:ascii="Arial" w:hAnsi="Arial" w:cs="Arial"/>
                <w:sz w:val="22"/>
                <w:szCs w:val="22"/>
                <w:lang w:val="pt-PT"/>
              </w:rPr>
            </w:pPr>
            <w:r w:rsidRPr="008E53A0">
              <w:rPr>
                <w:rFonts w:ascii="Arial" w:hAnsi="Arial" w:cs="Arial"/>
                <w:sz w:val="22"/>
                <w:szCs w:val="22"/>
              </w:rPr>
              <w:t>LOCAÇÃO DE IMPRESSORA</w:t>
            </w:r>
            <w:r w:rsidRPr="008E53A0">
              <w:rPr>
                <w:rFonts w:ascii="Arial" w:hAnsi="Arial" w:cs="Arial"/>
                <w:sz w:val="22"/>
                <w:szCs w:val="22"/>
              </w:rPr>
              <w:br/>
              <w:t>Descrição Mínima do Equipamento - Serviço de Outsourcing de Impressão- Multifuncional- tecnologia de Impressão Laser ou Led Monocromática.</w:t>
            </w:r>
            <w:r w:rsidRPr="008E53A0">
              <w:rPr>
                <w:rFonts w:ascii="Arial" w:hAnsi="Arial" w:cs="Arial"/>
                <w:sz w:val="22"/>
                <w:szCs w:val="22"/>
              </w:rPr>
              <w:br/>
              <w:t xml:space="preserve">Equipamentos novos, sem uso anterior e em linha de fabricação; * Velocidade de impressão: mínima de 42 </w:t>
            </w:r>
            <w:proofErr w:type="spellStart"/>
            <w:r w:rsidRPr="008E53A0">
              <w:rPr>
                <w:rFonts w:ascii="Arial" w:hAnsi="Arial" w:cs="Arial"/>
                <w:sz w:val="22"/>
                <w:szCs w:val="22"/>
              </w:rPr>
              <w:t>ppm</w:t>
            </w:r>
            <w:proofErr w:type="spellEnd"/>
            <w:r w:rsidRPr="008E53A0">
              <w:rPr>
                <w:rFonts w:ascii="Arial" w:hAnsi="Arial" w:cs="Arial"/>
                <w:sz w:val="22"/>
                <w:szCs w:val="22"/>
              </w:rPr>
              <w:t xml:space="preserve"> em formato A4 ou no formato carta; * Resolução mínima de impressão: </w:t>
            </w:r>
            <w:r w:rsidRPr="008E53A0">
              <w:rPr>
                <w:rFonts w:ascii="Arial" w:hAnsi="Arial" w:cs="Arial"/>
                <w:sz w:val="22"/>
                <w:szCs w:val="22"/>
              </w:rPr>
              <w:lastRenderedPageBreak/>
              <w:t xml:space="preserve">1200x1200dpi; * Memória RAM com no mínimo 256MB, expansível até 512MB; * Processador: mínimo de 600Mhz; * Ciclo mensal de impressão de no mínimo 100.000 páginas ; * Impressão duplex incorporada; * Tempo máximo de impressão da primeira página: 10 segundos; * Alimentação do papel bandeja (s): entrada mínima de 250 folhas; * Capacidade de saída de papel mínima de 150 folhas; * Bandeja multiuso ou by-pass com capacidade para até 50 folhas; * Gramatura do papel: 60-199g/m², * Linguagens de impressão: Post Script, PCL6; * Recurso e impressão mediante senha (impressão segura); * USB para impressão direta através de dispositivos móveis; * Recurso de digitalização; * Alimentador automático de originais de no mínimo 50 folhas; * Digitalizar para: </w:t>
            </w:r>
            <w:proofErr w:type="spellStart"/>
            <w:r w:rsidRPr="008E53A0">
              <w:rPr>
                <w:rFonts w:ascii="Arial" w:hAnsi="Arial" w:cs="Arial"/>
                <w:sz w:val="22"/>
                <w:szCs w:val="22"/>
              </w:rPr>
              <w:t>Email</w:t>
            </w:r>
            <w:proofErr w:type="spellEnd"/>
            <w:r w:rsidRPr="008E53A0">
              <w:rPr>
                <w:rFonts w:ascii="Arial" w:hAnsi="Arial" w:cs="Arial"/>
                <w:sz w:val="22"/>
                <w:szCs w:val="22"/>
              </w:rPr>
              <w:t xml:space="preserve">, Pasta (SMB/FTP) e USB, sem utilização de microcomputador; * Formato de arquivo digitalizado: TIFF, JPEG, PDF e PDF/A; * Solução via SW HP MFPS </w:t>
            </w:r>
            <w:proofErr w:type="spellStart"/>
            <w:r w:rsidRPr="008E53A0">
              <w:rPr>
                <w:rFonts w:ascii="Arial" w:hAnsi="Arial" w:cs="Arial"/>
                <w:sz w:val="22"/>
                <w:szCs w:val="22"/>
              </w:rPr>
              <w:t>can</w:t>
            </w:r>
            <w:proofErr w:type="spellEnd"/>
            <w:r w:rsidRPr="008E53A0">
              <w:rPr>
                <w:rFonts w:ascii="Arial" w:hAnsi="Arial" w:cs="Arial"/>
                <w:sz w:val="22"/>
                <w:szCs w:val="22"/>
              </w:rPr>
              <w:t>; * Arquivos nos formatos PDF Pesquisável e Editável; 50 mil cópias anual.</w:t>
            </w:r>
            <w:r w:rsidRPr="008E53A0">
              <w:rPr>
                <w:rFonts w:ascii="Arial" w:hAnsi="Arial" w:cs="Arial"/>
                <w:sz w:val="22"/>
                <w:szCs w:val="22"/>
              </w:rPr>
              <w:br/>
              <w:t>A locação de impressora(s) multifuncional(</w:t>
            </w:r>
            <w:proofErr w:type="spellStart"/>
            <w:r w:rsidRPr="008E53A0">
              <w:rPr>
                <w:rFonts w:ascii="Arial" w:hAnsi="Arial" w:cs="Arial"/>
                <w:sz w:val="22"/>
                <w:szCs w:val="22"/>
              </w:rPr>
              <w:t>is</w:t>
            </w:r>
            <w:proofErr w:type="spellEnd"/>
            <w:r w:rsidRPr="008E53A0">
              <w:rPr>
                <w:rFonts w:ascii="Arial" w:hAnsi="Arial" w:cs="Arial"/>
                <w:sz w:val="22"/>
                <w:szCs w:val="22"/>
              </w:rPr>
              <w:t>), incluindo a prestação de serviços, será de manutenção preventiva e corretiva por parte do contratado. O contratado se compromete a realizar visitas quinzenais para manutenção preventiva, bem como visitas extraordinárias sempre que solicitado pelo locador, em caso de falha ou interrupção do funcionamento do equipamento.</w:t>
            </w:r>
            <w:r w:rsidRPr="008E53A0">
              <w:rPr>
                <w:rFonts w:ascii="Arial" w:hAnsi="Arial" w:cs="Arial"/>
                <w:sz w:val="22"/>
                <w:szCs w:val="22"/>
              </w:rPr>
              <w:br/>
              <w:t>A responsabilidade pelo fornecimento de papel será do locador, enquanto os insumos necessários ao funcionamento da impressora, como tinta ou toner, serão de responsabilidade do contratado (locatário).</w:t>
            </w:r>
            <w:r w:rsidRPr="008E53A0">
              <w:rPr>
                <w:rFonts w:ascii="Arial" w:hAnsi="Arial" w:cs="Arial"/>
                <w:sz w:val="22"/>
                <w:szCs w:val="22"/>
              </w:rPr>
              <w:br/>
              <w:t>O equipamento locado deverá permanecer em plenas condições de uso, cabendo ao contratado garantir seu bom funcionamento durante toda a vigência do contrato.</w:t>
            </w:r>
            <w:r w:rsidRPr="008E53A0">
              <w:rPr>
                <w:rFonts w:ascii="Arial" w:hAnsi="Arial" w:cs="Arial"/>
                <w:sz w:val="22"/>
                <w:szCs w:val="22"/>
              </w:rPr>
              <w:br/>
              <w:t xml:space="preserve">O orçamento deverá incluir alimentação, transporte e hospedagem, caso </w:t>
            </w:r>
            <w:r w:rsidRPr="008E53A0">
              <w:rPr>
                <w:rFonts w:ascii="Arial" w:hAnsi="Arial" w:cs="Arial"/>
                <w:sz w:val="22"/>
                <w:szCs w:val="22"/>
              </w:rPr>
              <w:lastRenderedPageBreak/>
              <w:t>necessário de responsabilidade do contratado.</w:t>
            </w:r>
          </w:p>
          <w:p w:rsidR="00552B4E" w:rsidRDefault="00552B4E" w:rsidP="00F835AA">
            <w:pPr>
              <w:jc w:val="both"/>
              <w:rPr>
                <w:sz w:val="22"/>
                <w:szCs w:val="22"/>
                <w:lang w:val="pt-PT"/>
              </w:rPr>
            </w:pPr>
          </w:p>
          <w:p w:rsidR="00552B4E" w:rsidRPr="00C33A2D" w:rsidRDefault="00552B4E" w:rsidP="00F835AA">
            <w:pPr>
              <w:jc w:val="both"/>
              <w:rPr>
                <w:sz w:val="22"/>
                <w:szCs w:val="22"/>
                <w:lang w:val="pt-PT"/>
              </w:rPr>
            </w:pPr>
          </w:p>
        </w:tc>
        <w:tc>
          <w:tcPr>
            <w:tcW w:w="1043" w:type="dxa"/>
          </w:tcPr>
          <w:p w:rsidR="00552B4E" w:rsidRPr="00C33A2D" w:rsidRDefault="00552B4E" w:rsidP="00F835AA">
            <w:pPr>
              <w:jc w:val="center"/>
              <w:rPr>
                <w:sz w:val="22"/>
                <w:szCs w:val="22"/>
              </w:rPr>
            </w:pPr>
          </w:p>
        </w:tc>
        <w:tc>
          <w:tcPr>
            <w:tcW w:w="1043" w:type="dxa"/>
            <w:shd w:val="clear" w:color="auto" w:fill="auto"/>
          </w:tcPr>
          <w:p w:rsidR="00552B4E" w:rsidRPr="00C33A2D" w:rsidRDefault="00552B4E" w:rsidP="00F835AA">
            <w:pPr>
              <w:spacing w:after="160" w:line="259" w:lineRule="auto"/>
              <w:jc w:val="center"/>
              <w:rPr>
                <w:sz w:val="22"/>
                <w:szCs w:val="22"/>
              </w:rPr>
            </w:pPr>
          </w:p>
        </w:tc>
      </w:tr>
      <w:tr w:rsidR="00552B4E" w:rsidRPr="00C33A2D" w:rsidTr="00F835AA">
        <w:tc>
          <w:tcPr>
            <w:tcW w:w="803" w:type="dxa"/>
          </w:tcPr>
          <w:p w:rsidR="00552B4E" w:rsidRPr="00C33A2D" w:rsidRDefault="00552B4E" w:rsidP="00F835AA">
            <w:pPr>
              <w:jc w:val="center"/>
              <w:rPr>
                <w:sz w:val="22"/>
                <w:szCs w:val="22"/>
              </w:rPr>
            </w:pPr>
            <w:r>
              <w:rPr>
                <w:sz w:val="22"/>
                <w:szCs w:val="22"/>
              </w:rPr>
              <w:lastRenderedPageBreak/>
              <w:t>02</w:t>
            </w:r>
          </w:p>
        </w:tc>
        <w:tc>
          <w:tcPr>
            <w:tcW w:w="1116" w:type="dxa"/>
          </w:tcPr>
          <w:p w:rsidR="00552B4E" w:rsidRPr="00C33A2D" w:rsidRDefault="00552B4E" w:rsidP="00F835AA">
            <w:pPr>
              <w:jc w:val="center"/>
              <w:rPr>
                <w:sz w:val="22"/>
                <w:szCs w:val="22"/>
              </w:rPr>
            </w:pPr>
            <w:r>
              <w:rPr>
                <w:sz w:val="22"/>
                <w:szCs w:val="22"/>
              </w:rPr>
              <w:t>02</w:t>
            </w:r>
          </w:p>
        </w:tc>
        <w:tc>
          <w:tcPr>
            <w:tcW w:w="876" w:type="dxa"/>
          </w:tcPr>
          <w:p w:rsidR="00552B4E" w:rsidRPr="00C33A2D" w:rsidRDefault="00552B4E" w:rsidP="00F835AA">
            <w:pPr>
              <w:jc w:val="center"/>
              <w:rPr>
                <w:sz w:val="22"/>
                <w:szCs w:val="22"/>
              </w:rPr>
            </w:pPr>
            <w:r>
              <w:rPr>
                <w:sz w:val="22"/>
                <w:szCs w:val="22"/>
              </w:rPr>
              <w:t>UN</w:t>
            </w:r>
          </w:p>
        </w:tc>
        <w:tc>
          <w:tcPr>
            <w:tcW w:w="4186" w:type="dxa"/>
          </w:tcPr>
          <w:p w:rsidR="00552B4E" w:rsidRDefault="00552B4E" w:rsidP="00F835AA">
            <w:pPr>
              <w:jc w:val="both"/>
              <w:rPr>
                <w:rFonts w:ascii="Arial" w:hAnsi="Arial" w:cs="Arial"/>
                <w:sz w:val="22"/>
                <w:szCs w:val="22"/>
              </w:rPr>
            </w:pPr>
            <w:r w:rsidRPr="007051F6">
              <w:rPr>
                <w:rFonts w:ascii="Arial" w:hAnsi="Arial" w:cs="Arial"/>
                <w:sz w:val="22"/>
                <w:szCs w:val="22"/>
              </w:rPr>
              <w:t xml:space="preserve">Equipamento digital com tecnologia jato de tinta corante ou </w:t>
            </w:r>
            <w:proofErr w:type="spellStart"/>
            <w:r w:rsidRPr="007051F6">
              <w:rPr>
                <w:rFonts w:ascii="Arial" w:hAnsi="Arial" w:cs="Arial"/>
                <w:sz w:val="22"/>
                <w:szCs w:val="22"/>
              </w:rPr>
              <w:t>led</w:t>
            </w:r>
            <w:proofErr w:type="spellEnd"/>
            <w:r w:rsidRPr="007051F6">
              <w:rPr>
                <w:rFonts w:ascii="Arial" w:hAnsi="Arial" w:cs="Arial"/>
                <w:sz w:val="22"/>
                <w:szCs w:val="22"/>
              </w:rPr>
              <w:t xml:space="preserve"> ou laser, sendo impressora </w:t>
            </w:r>
            <w:proofErr w:type="spellStart"/>
            <w:r w:rsidRPr="007051F6">
              <w:rPr>
                <w:rFonts w:ascii="Arial" w:hAnsi="Arial" w:cs="Arial"/>
                <w:sz w:val="22"/>
                <w:szCs w:val="22"/>
              </w:rPr>
              <w:t>Poilicromática</w:t>
            </w:r>
            <w:proofErr w:type="spellEnd"/>
            <w:r w:rsidRPr="007051F6">
              <w:rPr>
                <w:rFonts w:ascii="Arial" w:hAnsi="Arial" w:cs="Arial"/>
                <w:sz w:val="22"/>
                <w:szCs w:val="22"/>
              </w:rPr>
              <w:t xml:space="preserve"> A4,</w:t>
            </w:r>
            <w:r w:rsidRPr="007051F6">
              <w:rPr>
                <w:rFonts w:ascii="Arial" w:hAnsi="Arial" w:cs="Arial"/>
                <w:sz w:val="22"/>
                <w:szCs w:val="22"/>
              </w:rPr>
              <w:br/>
            </w:r>
            <w:r w:rsidRPr="007051F6">
              <w:rPr>
                <w:rFonts w:ascii="Arial" w:hAnsi="Arial" w:cs="Arial"/>
                <w:sz w:val="22"/>
                <w:szCs w:val="22"/>
              </w:rPr>
              <w:br/>
              <w:t>Funções: Impressora;</w:t>
            </w:r>
            <w:r w:rsidRPr="007051F6">
              <w:rPr>
                <w:rFonts w:ascii="Arial" w:hAnsi="Arial" w:cs="Arial"/>
                <w:sz w:val="22"/>
                <w:szCs w:val="22"/>
              </w:rPr>
              <w:br/>
              <w:t xml:space="preserve">Tecnologia: digital com tecnologia jato de tinta pigmentada ou </w:t>
            </w:r>
            <w:proofErr w:type="spellStart"/>
            <w:r w:rsidRPr="007051F6">
              <w:rPr>
                <w:rFonts w:ascii="Arial" w:hAnsi="Arial" w:cs="Arial"/>
                <w:sz w:val="22"/>
                <w:szCs w:val="22"/>
              </w:rPr>
              <w:t>led</w:t>
            </w:r>
            <w:proofErr w:type="spellEnd"/>
            <w:r w:rsidRPr="007051F6">
              <w:rPr>
                <w:rFonts w:ascii="Arial" w:hAnsi="Arial" w:cs="Arial"/>
                <w:sz w:val="22"/>
                <w:szCs w:val="22"/>
              </w:rPr>
              <w:t>, ou laser;</w:t>
            </w:r>
            <w:r w:rsidRPr="007051F6">
              <w:rPr>
                <w:rFonts w:ascii="Arial" w:hAnsi="Arial" w:cs="Arial"/>
                <w:sz w:val="22"/>
                <w:szCs w:val="22"/>
              </w:rPr>
              <w:br/>
              <w:t>Tempo da primeira impressão: de no máximo 5 segundos;</w:t>
            </w:r>
            <w:r w:rsidRPr="007051F6">
              <w:rPr>
                <w:rFonts w:ascii="Arial" w:hAnsi="Arial" w:cs="Arial"/>
                <w:sz w:val="22"/>
                <w:szCs w:val="22"/>
              </w:rPr>
              <w:br/>
              <w:t xml:space="preserve">Resolução de impressão: O mínimo de 1200 x 1200 </w:t>
            </w:r>
            <w:proofErr w:type="spellStart"/>
            <w:r w:rsidRPr="007051F6">
              <w:rPr>
                <w:rFonts w:ascii="Arial" w:hAnsi="Arial" w:cs="Arial"/>
                <w:sz w:val="22"/>
                <w:szCs w:val="22"/>
              </w:rPr>
              <w:t>dpi</w:t>
            </w:r>
            <w:proofErr w:type="spellEnd"/>
            <w:r w:rsidRPr="007051F6">
              <w:rPr>
                <w:rFonts w:ascii="Arial" w:hAnsi="Arial" w:cs="Arial"/>
                <w:sz w:val="22"/>
                <w:szCs w:val="22"/>
              </w:rPr>
              <w:t>;</w:t>
            </w:r>
            <w:r w:rsidRPr="007051F6">
              <w:rPr>
                <w:rFonts w:ascii="Arial" w:hAnsi="Arial" w:cs="Arial"/>
                <w:sz w:val="22"/>
                <w:szCs w:val="22"/>
              </w:rPr>
              <w:br/>
              <w:t>Velocidade: mínimo de 20 páginas por minuto em impressão no formato Carta em papel comum no modo rápido;</w:t>
            </w:r>
            <w:r w:rsidRPr="007051F6">
              <w:rPr>
                <w:rFonts w:ascii="Arial" w:hAnsi="Arial" w:cs="Arial"/>
                <w:sz w:val="22"/>
                <w:szCs w:val="22"/>
              </w:rPr>
              <w:br/>
              <w:t>Memória instalada: Mínimo de 02 GB;</w:t>
            </w:r>
            <w:r w:rsidRPr="007051F6">
              <w:rPr>
                <w:rFonts w:ascii="Arial" w:hAnsi="Arial" w:cs="Arial"/>
                <w:sz w:val="22"/>
                <w:szCs w:val="22"/>
              </w:rPr>
              <w:br/>
              <w:t>Capacidade de papel para impressão (instaladas): quantas bandejas forem necessárias para o armazenamento total de no mínimo 320 folhas de papel;</w:t>
            </w:r>
            <w:r w:rsidRPr="007051F6">
              <w:rPr>
                <w:rFonts w:ascii="Arial" w:hAnsi="Arial" w:cs="Arial"/>
                <w:sz w:val="22"/>
                <w:szCs w:val="22"/>
              </w:rPr>
              <w:br/>
              <w:t>Recurso de impressão frente e verso automático: sim;</w:t>
            </w:r>
            <w:r w:rsidRPr="007051F6">
              <w:rPr>
                <w:rFonts w:ascii="Arial" w:hAnsi="Arial" w:cs="Arial"/>
                <w:sz w:val="22"/>
                <w:szCs w:val="22"/>
              </w:rPr>
              <w:br/>
              <w:t>Formatos de papel suportados na gaveta principal do equipamento: A5, Carta, A4 e Oficio (216 x 356 mm), no mínimo;</w:t>
            </w:r>
            <w:r w:rsidRPr="007051F6">
              <w:rPr>
                <w:rFonts w:ascii="Arial" w:hAnsi="Arial" w:cs="Arial"/>
                <w:sz w:val="22"/>
                <w:szCs w:val="22"/>
              </w:rPr>
              <w:br/>
              <w:t>Gramatura de papel suportado: mínimo de 200 g/m²;</w:t>
            </w:r>
            <w:r w:rsidRPr="007051F6">
              <w:rPr>
                <w:rFonts w:ascii="Arial" w:hAnsi="Arial" w:cs="Arial"/>
                <w:sz w:val="22"/>
                <w:szCs w:val="22"/>
              </w:rPr>
              <w:br/>
              <w:t>Linguagem padrão de impressão: PCL 6 e Post Script 3, no mínimo;</w:t>
            </w:r>
            <w:r w:rsidRPr="007051F6">
              <w:rPr>
                <w:rFonts w:ascii="Arial" w:hAnsi="Arial" w:cs="Arial"/>
                <w:sz w:val="22"/>
                <w:szCs w:val="22"/>
              </w:rPr>
              <w:br/>
              <w:t>Compatível com os sistemas operacionais: Windows, Linux e Mac, no mínimo;</w:t>
            </w:r>
            <w:r w:rsidRPr="007051F6">
              <w:rPr>
                <w:rFonts w:ascii="Arial" w:hAnsi="Arial" w:cs="Arial"/>
                <w:sz w:val="22"/>
                <w:szCs w:val="22"/>
              </w:rPr>
              <w:br/>
              <w:t xml:space="preserve">Conectividade interna, instaladas, originais do fabricante do equipamento ofertado: Placa de Rede Wi-Fi (IEEE 802,11 b/g/n) com função Wi-Fi </w:t>
            </w:r>
            <w:proofErr w:type="spellStart"/>
            <w:r w:rsidRPr="007051F6">
              <w:rPr>
                <w:rFonts w:ascii="Arial" w:hAnsi="Arial" w:cs="Arial"/>
                <w:sz w:val="22"/>
                <w:szCs w:val="22"/>
              </w:rPr>
              <w:t>Direct</w:t>
            </w:r>
            <w:proofErr w:type="spellEnd"/>
            <w:r w:rsidRPr="007051F6">
              <w:rPr>
                <w:rFonts w:ascii="Arial" w:hAnsi="Arial" w:cs="Arial"/>
                <w:sz w:val="22"/>
                <w:szCs w:val="22"/>
              </w:rPr>
              <w:t xml:space="preserve">, Ethernet 10/100/1000 e USB 2.0. A placa Wi-Fi deverá ser homologada pela </w:t>
            </w:r>
            <w:proofErr w:type="gramStart"/>
            <w:r w:rsidRPr="007051F6">
              <w:rPr>
                <w:rFonts w:ascii="Arial" w:hAnsi="Arial" w:cs="Arial"/>
                <w:sz w:val="22"/>
                <w:szCs w:val="22"/>
              </w:rPr>
              <w:t>Anatel;</w:t>
            </w:r>
            <w:r w:rsidRPr="007051F6">
              <w:rPr>
                <w:rFonts w:ascii="Arial" w:hAnsi="Arial" w:cs="Arial"/>
                <w:sz w:val="22"/>
                <w:szCs w:val="22"/>
              </w:rPr>
              <w:br/>
              <w:t>Tensão</w:t>
            </w:r>
            <w:proofErr w:type="gramEnd"/>
            <w:r w:rsidRPr="007051F6">
              <w:rPr>
                <w:rFonts w:ascii="Arial" w:hAnsi="Arial" w:cs="Arial"/>
                <w:sz w:val="22"/>
                <w:szCs w:val="22"/>
              </w:rPr>
              <w:t xml:space="preserve"> elétrica: 110 volts, no mínimo;</w:t>
            </w:r>
            <w:r w:rsidRPr="007051F6">
              <w:rPr>
                <w:rFonts w:ascii="Arial" w:hAnsi="Arial" w:cs="Arial"/>
                <w:sz w:val="22"/>
                <w:szCs w:val="22"/>
              </w:rPr>
              <w:br/>
              <w:t>Equipamentos deverão ser novos, sem uso anterior e entregues lacrados nas caixas originais do fabricante do equipamento: sim;</w:t>
            </w:r>
            <w:r w:rsidRPr="007051F6">
              <w:rPr>
                <w:rFonts w:ascii="Arial" w:hAnsi="Arial" w:cs="Arial"/>
                <w:sz w:val="22"/>
                <w:szCs w:val="22"/>
              </w:rPr>
              <w:br/>
              <w:t xml:space="preserve">Fornecer suprimentos originais do mesmo fabricante dos equipamentos de impressão que deverão ser entregues lacrados nas caixas originais do </w:t>
            </w:r>
            <w:r w:rsidRPr="007051F6">
              <w:rPr>
                <w:rFonts w:ascii="Arial" w:hAnsi="Arial" w:cs="Arial"/>
                <w:sz w:val="22"/>
                <w:szCs w:val="22"/>
              </w:rPr>
              <w:lastRenderedPageBreak/>
              <w:t>fabricante: sim;</w:t>
            </w:r>
            <w:r w:rsidRPr="007051F6">
              <w:rPr>
                <w:rFonts w:ascii="Arial" w:hAnsi="Arial" w:cs="Arial"/>
                <w:sz w:val="22"/>
                <w:szCs w:val="22"/>
              </w:rPr>
              <w:br/>
              <w:t>Fornecer os acessórios (software e cabo de força), para conexão dos equipamentos em rede local de c</w:t>
            </w:r>
            <w:r>
              <w:rPr>
                <w:rFonts w:ascii="Arial" w:hAnsi="Arial" w:cs="Arial"/>
                <w:sz w:val="22"/>
                <w:szCs w:val="22"/>
              </w:rPr>
              <w:t>omputadores: sim.</w:t>
            </w:r>
          </w:p>
          <w:p w:rsidR="00552B4E" w:rsidRPr="007051F6" w:rsidRDefault="00552B4E" w:rsidP="00F835AA">
            <w:pPr>
              <w:jc w:val="both"/>
              <w:rPr>
                <w:rFonts w:ascii="Arial" w:hAnsi="Arial" w:cs="Arial"/>
                <w:sz w:val="22"/>
                <w:szCs w:val="22"/>
                <w:lang w:val="pt-PT"/>
              </w:rPr>
            </w:pPr>
            <w:r w:rsidRPr="007051F6">
              <w:rPr>
                <w:rFonts w:ascii="Arial" w:hAnsi="Arial" w:cs="Arial"/>
                <w:sz w:val="22"/>
                <w:szCs w:val="22"/>
              </w:rPr>
              <w:t>A locação de impressora(s) multifuncional(</w:t>
            </w:r>
            <w:proofErr w:type="spellStart"/>
            <w:r w:rsidRPr="007051F6">
              <w:rPr>
                <w:rFonts w:ascii="Arial" w:hAnsi="Arial" w:cs="Arial"/>
                <w:sz w:val="22"/>
                <w:szCs w:val="22"/>
              </w:rPr>
              <w:t>is</w:t>
            </w:r>
            <w:proofErr w:type="spellEnd"/>
            <w:r w:rsidRPr="007051F6">
              <w:rPr>
                <w:rFonts w:ascii="Arial" w:hAnsi="Arial" w:cs="Arial"/>
                <w:sz w:val="22"/>
                <w:szCs w:val="22"/>
              </w:rPr>
              <w:t>), incluindo a prestação de serviços, será de manutenção preventiva e corretiva por parte do contratado. O contratado se compromete a realizar visitas quinzenais para manutenção preventiva, bem como visitas extraordinárias sempre que solicitado pelo locador, em caso de falha ou interrupção do funcionamento do equipamento.</w:t>
            </w:r>
            <w:r w:rsidRPr="007051F6">
              <w:rPr>
                <w:rFonts w:ascii="Arial" w:hAnsi="Arial" w:cs="Arial"/>
                <w:sz w:val="22"/>
                <w:szCs w:val="22"/>
              </w:rPr>
              <w:br/>
              <w:t>A responsabilidade pelo fornecimento de papel será do locador, enquanto os insumos necessários ao funcionamento da impressora, como tinta ou toner, serão de responsabilidade do contratado (locatário).</w:t>
            </w:r>
            <w:r w:rsidRPr="007051F6">
              <w:rPr>
                <w:rFonts w:ascii="Arial" w:hAnsi="Arial" w:cs="Arial"/>
                <w:sz w:val="22"/>
                <w:szCs w:val="22"/>
              </w:rPr>
              <w:br/>
              <w:t>O equipamento locado deverá permanecer em plenas condições de uso, cabendo ao contratado garantir seu bom funcionamento durante toda a vigência do contrato.</w:t>
            </w:r>
            <w:r w:rsidRPr="007051F6">
              <w:rPr>
                <w:rFonts w:ascii="Arial" w:hAnsi="Arial" w:cs="Arial"/>
                <w:sz w:val="22"/>
                <w:szCs w:val="22"/>
              </w:rPr>
              <w:br/>
              <w:t>O orçamento deverá incluir alimentação, transporte e hospedagem, caso necessário de responsabilidade do contratado.</w:t>
            </w:r>
          </w:p>
          <w:p w:rsidR="00552B4E" w:rsidRPr="008E53A0" w:rsidRDefault="00552B4E" w:rsidP="00F835AA">
            <w:pPr>
              <w:jc w:val="both"/>
              <w:rPr>
                <w:rFonts w:ascii="Arial" w:hAnsi="Arial" w:cs="Arial"/>
                <w:sz w:val="22"/>
                <w:szCs w:val="22"/>
              </w:rPr>
            </w:pPr>
          </w:p>
        </w:tc>
        <w:tc>
          <w:tcPr>
            <w:tcW w:w="1043" w:type="dxa"/>
          </w:tcPr>
          <w:p w:rsidR="00552B4E" w:rsidRPr="00C33A2D" w:rsidRDefault="00552B4E" w:rsidP="00F835AA">
            <w:pPr>
              <w:jc w:val="center"/>
              <w:rPr>
                <w:sz w:val="22"/>
                <w:szCs w:val="22"/>
              </w:rPr>
            </w:pPr>
          </w:p>
        </w:tc>
        <w:tc>
          <w:tcPr>
            <w:tcW w:w="1043" w:type="dxa"/>
            <w:shd w:val="clear" w:color="auto" w:fill="auto"/>
          </w:tcPr>
          <w:p w:rsidR="00552B4E" w:rsidRPr="00C33A2D" w:rsidRDefault="00552B4E" w:rsidP="00F835AA">
            <w:pPr>
              <w:spacing w:after="160" w:line="259" w:lineRule="auto"/>
              <w:jc w:val="center"/>
              <w:rPr>
                <w:sz w:val="22"/>
                <w:szCs w:val="22"/>
              </w:rPr>
            </w:pPr>
          </w:p>
        </w:tc>
      </w:tr>
    </w:tbl>
    <w:p w:rsidR="00552B4E" w:rsidRPr="00C33A2D" w:rsidRDefault="00552B4E" w:rsidP="00552B4E">
      <w:pPr>
        <w:rPr>
          <w:sz w:val="22"/>
          <w:szCs w:val="22"/>
        </w:rPr>
      </w:pPr>
    </w:p>
    <w:p w:rsidR="004F0E10" w:rsidRDefault="004F0E10" w:rsidP="00434DE7">
      <w:pPr>
        <w:tabs>
          <w:tab w:val="left" w:pos="2268"/>
        </w:tabs>
        <w:spacing w:after="160" w:line="300" w:lineRule="auto"/>
        <w:jc w:val="both"/>
        <w:rPr>
          <w:rFonts w:ascii="Arial" w:hAnsi="Arial" w:cs="Arial"/>
          <w:b/>
          <w:sz w:val="24"/>
          <w:szCs w:val="24"/>
        </w:rPr>
      </w:pPr>
      <w:r>
        <w:rPr>
          <w:rFonts w:ascii="Arial" w:hAnsi="Arial" w:cs="Arial"/>
          <w:color w:val="000000"/>
          <w:sz w:val="24"/>
          <w:szCs w:val="24"/>
          <w:shd w:val="clear" w:color="auto" w:fill="FFFFFF"/>
        </w:rPr>
        <w:t>1.2. A</w:t>
      </w:r>
      <w:r w:rsidRPr="00434DE7">
        <w:rPr>
          <w:rFonts w:ascii="Arial" w:hAnsi="Arial" w:cs="Arial"/>
          <w:color w:val="000000"/>
          <w:sz w:val="24"/>
          <w:szCs w:val="24"/>
          <w:shd w:val="clear" w:color="auto" w:fill="FFFFFF"/>
        </w:rPr>
        <w:t xml:space="preserve"> contratação será realizada por item, ou seja, cada impressora ou serviço será considerado individualmente</w:t>
      </w:r>
      <w:r>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noventa dias, prorrogável por até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do(a)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6.7. No caso de atraso ou não divulgação do(s)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6.8. Nas aferições finais, o(s)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6.9. Caso o(s)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05</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lastRenderedPageBreak/>
        <w:t>15.1.1. Exigir</w:t>
      </w:r>
      <w:r w:rsidRPr="00434DE7">
        <w:rPr>
          <w:rFonts w:ascii="Arial" w:hAnsi="Arial" w:cs="Arial"/>
          <w:color w:val="000000"/>
          <w:sz w:val="24"/>
          <w:szCs w:val="24"/>
        </w:rPr>
        <w:t xml:space="preserve"> o cumprimento de todas as obrigações assumidas pelo(a)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4F0E10" w:rsidRPr="00434DE7">
        <w:rPr>
          <w:rFonts w:ascii="Arial" w:hAnsi="Arial" w:cs="Arial"/>
          <w:color w:val="000000"/>
          <w:sz w:val="24"/>
          <w:szCs w:val="24"/>
          <w:shd w:val="clear" w:color="auto" w:fill="FFFFFF"/>
        </w:rPr>
        <w:t>Contratação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fixando prazo para a sua correção, certificando-se de que as soluções por ele propostas sejam a mais adequadas;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o(a)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15.1.5. Acompanhar e fiscalizar a execução do contrato administrativo e o cumprimento das obrigações pel</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pelo(a)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ão responder por quaisquer compromissos assumidos pel</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w:t>
      </w:r>
      <w:r w:rsidRPr="00434DE7">
        <w:rPr>
          <w:rFonts w:ascii="Arial" w:hAnsi="Arial" w:cs="Arial"/>
          <w:sz w:val="24"/>
          <w:szCs w:val="24"/>
        </w:rPr>
        <w:lastRenderedPageBreak/>
        <w:t>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 Não praticar atos de ingerência na administração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15.1.13.1. Exercer o poder de mando sobre os empregados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4F0E10">
        <w:rPr>
          <w:rFonts w:ascii="Arial" w:hAnsi="Arial" w:cs="Arial"/>
          <w:sz w:val="24"/>
          <w:szCs w:val="24"/>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xml:space="preserve"> de recepção e apoio ao usuário;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no(a)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15.1.13.2. Promover ou aceitar o desvio de funções dos trabalhadores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15.1.13.3. Considerar os trabalhadores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4F0E10">
        <w:rPr>
          <w:rFonts w:ascii="Arial" w:hAnsi="Arial" w:cs="Arial"/>
          <w:color w:val="000000"/>
          <w:sz w:val="24"/>
          <w:szCs w:val="24"/>
          <w:shd w:val="clear" w:color="auto" w:fill="FFFFFF"/>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objeto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4F0E10">
        <w:rPr>
          <w:rFonts w:ascii="Arial" w:hAnsi="Arial" w:cs="Arial"/>
          <w:sz w:val="24"/>
          <w:szCs w:val="24"/>
        </w:rPr>
        <w:t>c</w:t>
      </w:r>
      <w:r w:rsidR="004F0E10" w:rsidRPr="00434DE7">
        <w:rPr>
          <w:rFonts w:ascii="Arial" w:hAnsi="Arial" w:cs="Arial"/>
          <w:color w:val="000000"/>
          <w:sz w:val="24"/>
          <w:szCs w:val="24"/>
          <w:shd w:val="clear" w:color="auto" w:fill="FFFFFF"/>
        </w:rPr>
        <w:t xml:space="preserve">ontratação de uma empresa especializada para a locação de impressoras multifuncionais, com tecnologia de impressão laser ou LED monocromática, </w:t>
      </w:r>
      <w:r w:rsidR="004F0E10" w:rsidRPr="00434DE7">
        <w:rPr>
          <w:rFonts w:ascii="Arial" w:hAnsi="Arial" w:cs="Arial"/>
          <w:color w:val="000000"/>
          <w:sz w:val="24"/>
          <w:szCs w:val="24"/>
          <w:shd w:val="clear" w:color="auto" w:fill="FFFFFF"/>
        </w:rPr>
        <w:lastRenderedPageBreak/>
        <w:t>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for executado em suas dependências, ou em local por ela designado.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15.1.16. Previamente à expedição da ordem de </w:t>
      </w:r>
      <w:r w:rsidR="004F0E10">
        <w:rPr>
          <w:rFonts w:ascii="Arial" w:hAnsi="Arial" w:cs="Arial"/>
          <w:sz w:val="24"/>
          <w:szCs w:val="24"/>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15.2. Das obrigações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15.2.7. Alocar os empregados necessários, com habilitação e conhecimento adequados, ao perfeito cumprimento das cláusulas deste contrato administrativo, fornecendo os materiais, equipamentos, ferramentas e utensílios demandados, </w:t>
      </w:r>
      <w:r w:rsidRPr="00434DE7">
        <w:rPr>
          <w:rFonts w:ascii="Arial" w:hAnsi="Arial" w:cs="Arial"/>
          <w:sz w:val="24"/>
          <w:szCs w:val="24"/>
        </w:rPr>
        <w:lastRenderedPageBreak/>
        <w:t>cuja quantidade, qualidade e tecnologia deverão atender às recomendações de boa técnica e a legislação de regência</w:t>
      </w:r>
      <w:r w:rsidRPr="00434DE7">
        <w:rPr>
          <w:rFonts w:ascii="Arial" w:hAnsi="Arial" w:cs="Arial"/>
          <w:color w:val="FF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15.2.7. Reparar, corrigir, remover, reconstruir ou substituir, às suas expensas, no total ou em parte, no prazo fixado pelo fiscal do contrato, </w:t>
      </w:r>
      <w:r w:rsidR="004F0E10">
        <w:rPr>
          <w:rFonts w:ascii="Arial" w:hAnsi="Arial" w:cs="Arial"/>
          <w:color w:val="000000"/>
          <w:sz w:val="24"/>
          <w:szCs w:val="24"/>
          <w:shd w:val="clear" w:color="auto" w:fill="FFFFFF"/>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nos quais se verificarem vícios, defeitos ou incorreções resultantes da execução ou dos materiais empregados.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Pr="00434DE7" w:rsidRDefault="00434DE7" w:rsidP="00434DE7">
      <w:pPr>
        <w:spacing w:after="160" w:line="300" w:lineRule="auto"/>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xml:space="preserve"> no prazo estabelecido, para adoção de ações de contingência cabíveis.</w:t>
      </w:r>
      <w:r w:rsidRPr="00434DE7">
        <w:rPr>
          <w:rFonts w:ascii="Arial" w:hAnsi="Arial" w:cs="Arial"/>
          <w:strike/>
          <w:color w:val="000000"/>
          <w:sz w:val="24"/>
          <w:szCs w:val="24"/>
        </w:rPr>
        <w:t xml:space="preserv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4F0E10">
        <w:rPr>
          <w:rFonts w:ascii="Arial" w:hAnsi="Arial" w:cs="Arial"/>
          <w:sz w:val="24"/>
          <w:szCs w:val="24"/>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xml:space="preserve"> e nas melhores condições de segurança, higiene e disciplina.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4F0E10">
        <w:rPr>
          <w:rFonts w:ascii="Arial" w:hAnsi="Arial" w:cs="Arial"/>
          <w:color w:val="000000"/>
          <w:sz w:val="24"/>
          <w:szCs w:val="24"/>
          <w:shd w:val="clear" w:color="auto" w:fill="FFFFFF"/>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de modo a conduzi-los eficaz e eficientemente, de acordo com os documentos e especificações que integram o Termo de Referência, no prazo determinado.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15.2.26. Prestar a </w:t>
      </w:r>
      <w:r w:rsidR="004F0E10">
        <w:rPr>
          <w:rFonts w:ascii="Arial" w:hAnsi="Arial" w:cs="Arial"/>
          <w:color w:val="000000"/>
          <w:sz w:val="24"/>
          <w:szCs w:val="24"/>
          <w:shd w:val="clear" w:color="auto" w:fill="FFFFFF"/>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4F0E10" w:rsidRPr="00434DE7">
        <w:rPr>
          <w:rFonts w:ascii="Arial" w:hAnsi="Arial" w:cs="Arial"/>
          <w:color w:val="000000"/>
          <w:sz w:val="24"/>
          <w:szCs w:val="24"/>
          <w:shd w:val="clear" w:color="auto" w:fill="FFFFFF"/>
        </w:rPr>
        <w:t>Contratação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F0E10">
        <w:rPr>
          <w:rFonts w:ascii="Arial" w:hAnsi="Arial" w:cs="Arial"/>
          <w:sz w:val="24"/>
          <w:szCs w:val="24"/>
        </w:rPr>
        <w:t>c</w:t>
      </w:r>
      <w:r w:rsidR="004F0E10"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conforme descrito nas especificações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15.2.37. Refazer, às suas expensas, os trabalhos executados em desacordo com o estabelecido nas especificações, bem como substituir aqueles realizados </w:t>
      </w:r>
      <w:r w:rsidRPr="00434DE7">
        <w:rPr>
          <w:rFonts w:ascii="Arial" w:hAnsi="Arial" w:cs="Arial"/>
          <w:sz w:val="24"/>
          <w:szCs w:val="24"/>
        </w:rPr>
        <w:lastRenderedPageBreak/>
        <w:t>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t>Der causa à inexecução parcial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Der causa à inexecução parcial do contrato administrativo que cause grave dano ao </w:t>
      </w:r>
      <w:r w:rsidRPr="00434DE7">
        <w:rPr>
          <w:rFonts w:ascii="Arial" w:hAnsi="Arial" w:cs="Arial"/>
          <w:b/>
        </w:rPr>
        <w:t>Contratante</w:t>
      </w:r>
      <w:r w:rsidRPr="00434DE7">
        <w:rPr>
          <w:rFonts w:ascii="Arial" w:hAnsi="Arial" w:cs="Arial"/>
        </w:rPr>
        <w:t xml:space="preserve"> ou ao funcionamento da </w:t>
      </w:r>
      <w:r w:rsidR="004F0E10">
        <w:rPr>
          <w:rFonts w:ascii="Arial" w:hAnsi="Arial" w:cs="Arial"/>
          <w:color w:val="000000"/>
          <w:shd w:val="clear" w:color="auto" w:fill="FFFFFF"/>
        </w:rPr>
        <w:t>c</w:t>
      </w:r>
      <w:r w:rsidR="004F0E10" w:rsidRPr="00434DE7">
        <w:rPr>
          <w:rFonts w:ascii="Arial" w:hAnsi="Arial" w:cs="Arial"/>
          <w:color w:val="000000"/>
          <w:shd w:val="clear" w:color="auto" w:fill="FFFFFF"/>
        </w:rPr>
        <w:t>ontratação de uma empresa especializada para a locação de impressoras multifuncionais, com tecnologia de impressão laser ou LED monocromática, incluindo o serviço de outsourcing de impressão</w:t>
      </w:r>
      <w:r w:rsidR="004F0E10">
        <w:rPr>
          <w:rFonts w:ascii="Arial" w:hAnsi="Arial" w:cs="Arial"/>
        </w:rPr>
        <w:t xml:space="preserve"> par</w:t>
      </w:r>
      <w:r w:rsidR="004F0E10" w:rsidRPr="00434DE7">
        <w:rPr>
          <w:rFonts w:ascii="Arial" w:hAnsi="Arial" w:cs="Arial"/>
        </w:rPr>
        <w:t xml:space="preserve">a </w:t>
      </w:r>
      <w:r w:rsidR="004F0E10">
        <w:rPr>
          <w:rFonts w:ascii="Arial" w:hAnsi="Arial" w:cs="Arial"/>
        </w:rPr>
        <w:t>Secretaria de Municipal de</w:t>
      </w:r>
      <w:r w:rsidR="004F0E10" w:rsidRPr="00434DE7">
        <w:rPr>
          <w:rFonts w:ascii="Arial" w:hAnsi="Arial" w:cs="Arial"/>
        </w:rPr>
        <w:t xml:space="preserve"> </w:t>
      </w:r>
      <w:r w:rsidR="004F0E10">
        <w:rPr>
          <w:rFonts w:ascii="Arial" w:hAnsi="Arial" w:cs="Arial"/>
        </w:rPr>
        <w:t xml:space="preserve">Administração e Secretaria de Educação </w:t>
      </w:r>
      <w:r w:rsidR="004F0E10" w:rsidRPr="00434DE7">
        <w:rPr>
          <w:rFonts w:ascii="Arial" w:hAnsi="Arial" w:cs="Arial"/>
        </w:rPr>
        <w:t>do Municípi</w:t>
      </w:r>
      <w:r w:rsidR="004F0E10">
        <w:rPr>
          <w:rFonts w:ascii="Arial" w:hAnsi="Arial" w:cs="Arial"/>
        </w:rPr>
        <w:t>o de Santo Antônio do Grama- MG</w:t>
      </w:r>
      <w:r w:rsidRPr="00434DE7">
        <w:rPr>
          <w:rFonts w:ascii="Arial" w:hAnsi="Arial" w:cs="Arial"/>
        </w:rPr>
        <w:t xml:space="preserve"> públicos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lastRenderedPageBreak/>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w:t>
      </w:r>
      <w:r w:rsidRPr="00434DE7">
        <w:rPr>
          <w:rFonts w:ascii="Arial" w:hAnsi="Arial" w:cs="Arial"/>
          <w:sz w:val="24"/>
          <w:szCs w:val="24"/>
        </w:rPr>
        <w:lastRenderedPageBreak/>
        <w:t>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18.3. Quando a não conclusão do contrato administrativa referida no item anterior decorrer de culpa d</w:t>
      </w:r>
      <w:r w:rsidRPr="00434DE7">
        <w:rPr>
          <w:i w:val="0"/>
          <w:color w:val="000000"/>
          <w:sz w:val="24"/>
          <w:szCs w:val="24"/>
        </w:rPr>
        <w:t xml:space="preserve">o(a)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lastRenderedPageBreak/>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r w:rsidRPr="00434DE7">
        <w:rPr>
          <w:rFonts w:ascii="Arial" w:hAnsi="Arial" w:cs="Arial"/>
          <w:b/>
          <w:sz w:val="24"/>
          <w:szCs w:val="24"/>
        </w:rPr>
        <w:t>Prefeito(a)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Default="00434DE7" w:rsidP="00434DE7">
      <w:pPr>
        <w:jc w:val="center"/>
        <w:rPr>
          <w:rFonts w:ascii="Arial" w:hAnsi="Arial" w:cs="Arial"/>
          <w:sz w:val="24"/>
          <w:szCs w:val="24"/>
        </w:rPr>
      </w:pPr>
    </w:p>
    <w:p w:rsidR="004F0E10" w:rsidRDefault="004F0E10" w:rsidP="00434DE7">
      <w:pPr>
        <w:jc w:val="center"/>
        <w:rPr>
          <w:rFonts w:ascii="Arial" w:hAnsi="Arial" w:cs="Arial"/>
          <w:sz w:val="24"/>
          <w:szCs w:val="24"/>
        </w:rPr>
      </w:pPr>
    </w:p>
    <w:p w:rsidR="004F0E10" w:rsidRDefault="004F0E10" w:rsidP="00434DE7">
      <w:pPr>
        <w:jc w:val="center"/>
        <w:rPr>
          <w:rFonts w:ascii="Arial" w:hAnsi="Arial" w:cs="Arial"/>
          <w:sz w:val="24"/>
          <w:szCs w:val="24"/>
        </w:rPr>
      </w:pPr>
    </w:p>
    <w:p w:rsidR="004F0E10" w:rsidRDefault="004F0E10" w:rsidP="00434DE7">
      <w:pPr>
        <w:jc w:val="center"/>
        <w:rPr>
          <w:rFonts w:ascii="Arial" w:hAnsi="Arial" w:cs="Arial"/>
          <w:sz w:val="24"/>
          <w:szCs w:val="24"/>
        </w:rPr>
      </w:pPr>
    </w:p>
    <w:p w:rsidR="004F0E10" w:rsidRPr="00434DE7" w:rsidRDefault="004F0E10"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jc w:val="center"/>
        <w:rPr>
          <w:rFonts w:ascii="Arial" w:hAnsi="Arial" w:cs="Arial"/>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 </w:t>
      </w:r>
      <w:r w:rsidR="004F0E10" w:rsidRPr="00434DE7">
        <w:rPr>
          <w:rFonts w:ascii="Arial" w:hAnsi="Arial" w:cs="Arial"/>
          <w:color w:val="000000"/>
          <w:sz w:val="24"/>
          <w:szCs w:val="24"/>
          <w:shd w:val="clear" w:color="auto" w:fill="FFFFFF"/>
        </w:rPr>
        <w:t>Contratação de uma empresa especializada para a locação de impressoras multifuncionais, com tecnologia de impressão laser ou LED monocromática, incluindo o serviço de outsourcing de impressão</w:t>
      </w:r>
      <w:r w:rsidR="004F0E10">
        <w:rPr>
          <w:rFonts w:ascii="Arial" w:hAnsi="Arial" w:cs="Arial"/>
          <w:sz w:val="24"/>
          <w:szCs w:val="24"/>
        </w:rPr>
        <w:t xml:space="preserve"> par</w:t>
      </w:r>
      <w:r w:rsidR="004F0E10" w:rsidRPr="00434DE7">
        <w:rPr>
          <w:rFonts w:ascii="Arial" w:hAnsi="Arial" w:cs="Arial"/>
          <w:sz w:val="24"/>
          <w:szCs w:val="24"/>
        </w:rPr>
        <w:t xml:space="preserve">a </w:t>
      </w:r>
      <w:r w:rsidR="004F0E10">
        <w:rPr>
          <w:rFonts w:ascii="Arial" w:hAnsi="Arial" w:cs="Arial"/>
          <w:sz w:val="24"/>
          <w:szCs w:val="24"/>
        </w:rPr>
        <w:t>Secretaria de Municipal de</w:t>
      </w:r>
      <w:r w:rsidR="004F0E10" w:rsidRPr="00434DE7">
        <w:rPr>
          <w:rFonts w:ascii="Arial" w:hAnsi="Arial" w:cs="Arial"/>
          <w:sz w:val="24"/>
          <w:szCs w:val="24"/>
        </w:rPr>
        <w:t xml:space="preserve"> </w:t>
      </w:r>
      <w:r w:rsidR="004F0E10">
        <w:rPr>
          <w:rFonts w:ascii="Arial" w:hAnsi="Arial" w:cs="Arial"/>
          <w:sz w:val="24"/>
          <w:szCs w:val="24"/>
        </w:rPr>
        <w:t xml:space="preserve">Administração e Secretaria de Educação </w:t>
      </w:r>
      <w:r w:rsidR="004F0E10" w:rsidRPr="00434DE7">
        <w:rPr>
          <w:rFonts w:ascii="Arial" w:hAnsi="Arial" w:cs="Arial"/>
          <w:sz w:val="24"/>
          <w:szCs w:val="24"/>
        </w:rPr>
        <w:t>do Municípi</w:t>
      </w:r>
      <w:r w:rsidR="004F0E10">
        <w:rPr>
          <w:rFonts w:ascii="Arial" w:hAnsi="Arial" w:cs="Arial"/>
          <w:sz w:val="24"/>
          <w:szCs w:val="24"/>
        </w:rPr>
        <w:t>o de Santo Antônio do Grama- 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BF05D4" w:rsidRPr="00C33A2D" w:rsidTr="00F835AA">
        <w:tc>
          <w:tcPr>
            <w:tcW w:w="803" w:type="dxa"/>
          </w:tcPr>
          <w:p w:rsidR="00BF05D4" w:rsidRPr="00C33A2D" w:rsidRDefault="00BF05D4" w:rsidP="00F835AA">
            <w:pPr>
              <w:jc w:val="center"/>
              <w:rPr>
                <w:sz w:val="22"/>
                <w:szCs w:val="22"/>
              </w:rPr>
            </w:pPr>
            <w:r w:rsidRPr="00C33A2D">
              <w:rPr>
                <w:sz w:val="22"/>
                <w:szCs w:val="22"/>
              </w:rPr>
              <w:t>ITEM</w:t>
            </w:r>
          </w:p>
        </w:tc>
        <w:tc>
          <w:tcPr>
            <w:tcW w:w="1116" w:type="dxa"/>
          </w:tcPr>
          <w:p w:rsidR="00BF05D4" w:rsidRPr="00C33A2D" w:rsidRDefault="00BF05D4" w:rsidP="00F835AA">
            <w:pPr>
              <w:jc w:val="center"/>
              <w:rPr>
                <w:sz w:val="22"/>
                <w:szCs w:val="22"/>
              </w:rPr>
            </w:pPr>
            <w:r w:rsidRPr="00C33A2D">
              <w:rPr>
                <w:sz w:val="22"/>
                <w:szCs w:val="22"/>
              </w:rPr>
              <w:t>QUANT.</w:t>
            </w:r>
          </w:p>
        </w:tc>
        <w:tc>
          <w:tcPr>
            <w:tcW w:w="876" w:type="dxa"/>
          </w:tcPr>
          <w:p w:rsidR="00BF05D4" w:rsidRPr="00C33A2D" w:rsidRDefault="00BF05D4" w:rsidP="00F835AA">
            <w:pPr>
              <w:jc w:val="center"/>
              <w:rPr>
                <w:sz w:val="22"/>
                <w:szCs w:val="22"/>
              </w:rPr>
            </w:pPr>
            <w:r w:rsidRPr="00C33A2D">
              <w:rPr>
                <w:sz w:val="22"/>
                <w:szCs w:val="22"/>
              </w:rPr>
              <w:t>UNID.</w:t>
            </w:r>
          </w:p>
        </w:tc>
        <w:tc>
          <w:tcPr>
            <w:tcW w:w="4186" w:type="dxa"/>
          </w:tcPr>
          <w:p w:rsidR="00BF05D4" w:rsidRPr="00C33A2D" w:rsidRDefault="00BF05D4" w:rsidP="00F835AA">
            <w:pPr>
              <w:jc w:val="center"/>
              <w:rPr>
                <w:sz w:val="22"/>
                <w:szCs w:val="22"/>
              </w:rPr>
            </w:pPr>
            <w:r w:rsidRPr="00C33A2D">
              <w:rPr>
                <w:sz w:val="22"/>
                <w:szCs w:val="22"/>
              </w:rPr>
              <w:t>DESCRIÇÃO DO OBJETO</w:t>
            </w:r>
          </w:p>
        </w:tc>
        <w:tc>
          <w:tcPr>
            <w:tcW w:w="1043" w:type="dxa"/>
          </w:tcPr>
          <w:p w:rsidR="00BF05D4" w:rsidRPr="00C33A2D" w:rsidRDefault="00BF05D4" w:rsidP="00F835AA">
            <w:pPr>
              <w:jc w:val="center"/>
              <w:rPr>
                <w:sz w:val="22"/>
                <w:szCs w:val="22"/>
              </w:rPr>
            </w:pPr>
            <w:r w:rsidRPr="00C33A2D">
              <w:rPr>
                <w:sz w:val="22"/>
                <w:szCs w:val="22"/>
              </w:rPr>
              <w:t>VALOR UNIT.</w:t>
            </w:r>
          </w:p>
        </w:tc>
        <w:tc>
          <w:tcPr>
            <w:tcW w:w="1043" w:type="dxa"/>
            <w:shd w:val="clear" w:color="auto" w:fill="auto"/>
          </w:tcPr>
          <w:p w:rsidR="00BF05D4" w:rsidRPr="00C33A2D" w:rsidRDefault="00BF05D4" w:rsidP="00F835AA">
            <w:pPr>
              <w:spacing w:after="160" w:line="259" w:lineRule="auto"/>
              <w:jc w:val="center"/>
              <w:rPr>
                <w:sz w:val="22"/>
                <w:szCs w:val="22"/>
              </w:rPr>
            </w:pPr>
            <w:r w:rsidRPr="00C33A2D">
              <w:rPr>
                <w:sz w:val="22"/>
                <w:szCs w:val="22"/>
              </w:rPr>
              <w:t>VALOR TOTAL</w:t>
            </w:r>
          </w:p>
        </w:tc>
      </w:tr>
      <w:tr w:rsidR="00BF05D4" w:rsidRPr="00C33A2D" w:rsidTr="00F835AA">
        <w:tc>
          <w:tcPr>
            <w:tcW w:w="803" w:type="dxa"/>
          </w:tcPr>
          <w:p w:rsidR="00BF05D4" w:rsidRPr="00C33A2D" w:rsidRDefault="00BF05D4" w:rsidP="00F835AA">
            <w:pPr>
              <w:jc w:val="center"/>
              <w:rPr>
                <w:sz w:val="22"/>
                <w:szCs w:val="22"/>
              </w:rPr>
            </w:pPr>
            <w:r w:rsidRPr="00C33A2D">
              <w:rPr>
                <w:sz w:val="22"/>
                <w:szCs w:val="22"/>
              </w:rPr>
              <w:t>01</w:t>
            </w:r>
          </w:p>
        </w:tc>
        <w:tc>
          <w:tcPr>
            <w:tcW w:w="1116" w:type="dxa"/>
          </w:tcPr>
          <w:p w:rsidR="00BF05D4" w:rsidRPr="00C33A2D" w:rsidRDefault="00BF05D4" w:rsidP="00F835AA">
            <w:pPr>
              <w:jc w:val="center"/>
              <w:rPr>
                <w:sz w:val="22"/>
                <w:szCs w:val="22"/>
              </w:rPr>
            </w:pPr>
            <w:r>
              <w:rPr>
                <w:sz w:val="22"/>
                <w:szCs w:val="22"/>
              </w:rPr>
              <w:t>02</w:t>
            </w:r>
          </w:p>
        </w:tc>
        <w:tc>
          <w:tcPr>
            <w:tcW w:w="876" w:type="dxa"/>
          </w:tcPr>
          <w:p w:rsidR="00BF05D4" w:rsidRPr="00C33A2D" w:rsidRDefault="00BF05D4" w:rsidP="00F835AA">
            <w:pPr>
              <w:jc w:val="center"/>
              <w:rPr>
                <w:sz w:val="22"/>
                <w:szCs w:val="22"/>
              </w:rPr>
            </w:pPr>
            <w:r w:rsidRPr="00C33A2D">
              <w:rPr>
                <w:sz w:val="22"/>
                <w:szCs w:val="22"/>
              </w:rPr>
              <w:t>UN</w:t>
            </w:r>
          </w:p>
        </w:tc>
        <w:tc>
          <w:tcPr>
            <w:tcW w:w="4186" w:type="dxa"/>
          </w:tcPr>
          <w:p w:rsidR="00BF05D4" w:rsidRPr="008E53A0" w:rsidRDefault="00BF05D4" w:rsidP="00F835AA">
            <w:pPr>
              <w:jc w:val="both"/>
              <w:rPr>
                <w:rFonts w:ascii="Arial" w:hAnsi="Arial" w:cs="Arial"/>
                <w:sz w:val="22"/>
                <w:szCs w:val="22"/>
                <w:lang w:val="pt-PT"/>
              </w:rPr>
            </w:pPr>
            <w:r w:rsidRPr="008E53A0">
              <w:rPr>
                <w:rFonts w:ascii="Arial" w:hAnsi="Arial" w:cs="Arial"/>
                <w:sz w:val="22"/>
                <w:szCs w:val="22"/>
              </w:rPr>
              <w:t>LOCAÇÃO DE IMPRESSORA</w:t>
            </w:r>
            <w:r w:rsidRPr="008E53A0">
              <w:rPr>
                <w:rFonts w:ascii="Arial" w:hAnsi="Arial" w:cs="Arial"/>
                <w:sz w:val="22"/>
                <w:szCs w:val="22"/>
              </w:rPr>
              <w:br/>
              <w:t>Descrição Mínima do Equipamento - Serviço de Outsourcing de Impressão- Multifuncional- tecnologia de Impressão Laser ou Led Monocromática.</w:t>
            </w:r>
            <w:r w:rsidRPr="008E53A0">
              <w:rPr>
                <w:rFonts w:ascii="Arial" w:hAnsi="Arial" w:cs="Arial"/>
                <w:sz w:val="22"/>
                <w:szCs w:val="22"/>
              </w:rPr>
              <w:br/>
              <w:t xml:space="preserve">Equipamentos novos, sem uso anterior e em linha de fabricação; * Velocidade de impressão: mínima de 42 </w:t>
            </w:r>
            <w:proofErr w:type="spellStart"/>
            <w:r w:rsidRPr="008E53A0">
              <w:rPr>
                <w:rFonts w:ascii="Arial" w:hAnsi="Arial" w:cs="Arial"/>
                <w:sz w:val="22"/>
                <w:szCs w:val="22"/>
              </w:rPr>
              <w:t>ppm</w:t>
            </w:r>
            <w:proofErr w:type="spellEnd"/>
            <w:r w:rsidRPr="008E53A0">
              <w:rPr>
                <w:rFonts w:ascii="Arial" w:hAnsi="Arial" w:cs="Arial"/>
                <w:sz w:val="22"/>
                <w:szCs w:val="22"/>
              </w:rPr>
              <w:t xml:space="preserve"> em formato A4 ou no formato carta; * Resolução mínima de impressão: 1200x1200dpi; * Memória RAM com no mínimo 256MB, expansível até 512MB; * Processador: mínimo de 600Mhz; * Ciclo mensal de impressão de no mínimo 100.000 páginas ; * Impressão duplex incorporada; * Tempo máximo de impressão da primeira página: 10 segundos; * Alimentação do papel bandeja (s): entrada mínima de 250 folhas; * Capacidade de saída de papel </w:t>
            </w:r>
            <w:r w:rsidRPr="008E53A0">
              <w:rPr>
                <w:rFonts w:ascii="Arial" w:hAnsi="Arial" w:cs="Arial"/>
                <w:sz w:val="22"/>
                <w:szCs w:val="22"/>
              </w:rPr>
              <w:lastRenderedPageBreak/>
              <w:t xml:space="preserve">mínima de 150 folhas; * Bandeja multiuso ou by-pass com capacidade para até 50 folhas; * Gramatura do papel: 60-199g/m², * Linguagens de impressão: Post Script, PCL6; * Recurso e impressão mediante senha (impressão segura); * USB para impressão direta através de dispositivos móveis; * Recurso de digitalização; * Alimentador automático de originais de no mínimo 50 folhas; * Digitalizar para: </w:t>
            </w:r>
            <w:proofErr w:type="spellStart"/>
            <w:r w:rsidRPr="008E53A0">
              <w:rPr>
                <w:rFonts w:ascii="Arial" w:hAnsi="Arial" w:cs="Arial"/>
                <w:sz w:val="22"/>
                <w:szCs w:val="22"/>
              </w:rPr>
              <w:t>Email</w:t>
            </w:r>
            <w:proofErr w:type="spellEnd"/>
            <w:r w:rsidRPr="008E53A0">
              <w:rPr>
                <w:rFonts w:ascii="Arial" w:hAnsi="Arial" w:cs="Arial"/>
                <w:sz w:val="22"/>
                <w:szCs w:val="22"/>
              </w:rPr>
              <w:t xml:space="preserve">, Pasta (SMB/FTP) e USB, sem utilização de microcomputador; * Formato de arquivo digitalizado: TIFF, JPEG, PDF e PDF/A; * Solução via SW HP MFPS </w:t>
            </w:r>
            <w:proofErr w:type="spellStart"/>
            <w:r w:rsidRPr="008E53A0">
              <w:rPr>
                <w:rFonts w:ascii="Arial" w:hAnsi="Arial" w:cs="Arial"/>
                <w:sz w:val="22"/>
                <w:szCs w:val="22"/>
              </w:rPr>
              <w:t>can</w:t>
            </w:r>
            <w:proofErr w:type="spellEnd"/>
            <w:r w:rsidRPr="008E53A0">
              <w:rPr>
                <w:rFonts w:ascii="Arial" w:hAnsi="Arial" w:cs="Arial"/>
                <w:sz w:val="22"/>
                <w:szCs w:val="22"/>
              </w:rPr>
              <w:t>; * Arquivos nos formatos PDF Pesquisável e Editável; 50 mil cópias anual.</w:t>
            </w:r>
            <w:r w:rsidRPr="008E53A0">
              <w:rPr>
                <w:rFonts w:ascii="Arial" w:hAnsi="Arial" w:cs="Arial"/>
                <w:sz w:val="22"/>
                <w:szCs w:val="22"/>
              </w:rPr>
              <w:br/>
              <w:t>A locação de impressora(s) multifuncional(</w:t>
            </w:r>
            <w:proofErr w:type="spellStart"/>
            <w:r w:rsidRPr="008E53A0">
              <w:rPr>
                <w:rFonts w:ascii="Arial" w:hAnsi="Arial" w:cs="Arial"/>
                <w:sz w:val="22"/>
                <w:szCs w:val="22"/>
              </w:rPr>
              <w:t>is</w:t>
            </w:r>
            <w:proofErr w:type="spellEnd"/>
            <w:r w:rsidRPr="008E53A0">
              <w:rPr>
                <w:rFonts w:ascii="Arial" w:hAnsi="Arial" w:cs="Arial"/>
                <w:sz w:val="22"/>
                <w:szCs w:val="22"/>
              </w:rPr>
              <w:t>), incluindo a prestação de serviços, será de manutenção preventiva e corretiva por parte do contratado. O contratado se compromete a realizar visitas quinzenais para manutenção preventiva, bem como visitas extraordinárias sempre que solicitado pelo locador, em caso de falha ou interrupção do funcionamento do equipamento.</w:t>
            </w:r>
            <w:r w:rsidRPr="008E53A0">
              <w:rPr>
                <w:rFonts w:ascii="Arial" w:hAnsi="Arial" w:cs="Arial"/>
                <w:sz w:val="22"/>
                <w:szCs w:val="22"/>
              </w:rPr>
              <w:br/>
              <w:t>A responsabilidade pelo fornecimento de papel será do locador, enquanto os insumos necessários ao funcionamento da impressora, como tinta ou toner, serão de responsabilidade do contratado (locatário).</w:t>
            </w:r>
            <w:r w:rsidRPr="008E53A0">
              <w:rPr>
                <w:rFonts w:ascii="Arial" w:hAnsi="Arial" w:cs="Arial"/>
                <w:sz w:val="22"/>
                <w:szCs w:val="22"/>
              </w:rPr>
              <w:br/>
              <w:t>O equipamento locado deverá permanecer em plenas condições de uso, cabendo ao contratado garantir seu bom funcionamento durante toda a vigência do contrato.</w:t>
            </w:r>
            <w:r w:rsidRPr="008E53A0">
              <w:rPr>
                <w:rFonts w:ascii="Arial" w:hAnsi="Arial" w:cs="Arial"/>
                <w:sz w:val="22"/>
                <w:szCs w:val="22"/>
              </w:rPr>
              <w:br/>
              <w:t>O orçamento deverá incluir alimentação, transporte e hospedagem, caso necessário de responsabilidade do contratado.</w:t>
            </w:r>
          </w:p>
          <w:p w:rsidR="00BF05D4" w:rsidRDefault="00BF05D4" w:rsidP="00F835AA">
            <w:pPr>
              <w:jc w:val="both"/>
              <w:rPr>
                <w:sz w:val="22"/>
                <w:szCs w:val="22"/>
                <w:lang w:val="pt-PT"/>
              </w:rPr>
            </w:pPr>
          </w:p>
          <w:p w:rsidR="00BF05D4" w:rsidRPr="00C33A2D" w:rsidRDefault="00BF05D4" w:rsidP="00F835AA">
            <w:pPr>
              <w:jc w:val="both"/>
              <w:rPr>
                <w:sz w:val="22"/>
                <w:szCs w:val="22"/>
                <w:lang w:val="pt-PT"/>
              </w:rPr>
            </w:pPr>
          </w:p>
        </w:tc>
        <w:tc>
          <w:tcPr>
            <w:tcW w:w="1043" w:type="dxa"/>
          </w:tcPr>
          <w:p w:rsidR="00BF05D4" w:rsidRPr="00C33A2D" w:rsidRDefault="00BF05D4" w:rsidP="00F835AA">
            <w:pPr>
              <w:jc w:val="center"/>
              <w:rPr>
                <w:sz w:val="22"/>
                <w:szCs w:val="22"/>
              </w:rPr>
            </w:pPr>
          </w:p>
        </w:tc>
        <w:tc>
          <w:tcPr>
            <w:tcW w:w="1043" w:type="dxa"/>
            <w:shd w:val="clear" w:color="auto" w:fill="auto"/>
          </w:tcPr>
          <w:p w:rsidR="00BF05D4" w:rsidRPr="00C33A2D" w:rsidRDefault="00BF05D4" w:rsidP="00F835AA">
            <w:pPr>
              <w:spacing w:after="160" w:line="259" w:lineRule="auto"/>
              <w:jc w:val="center"/>
              <w:rPr>
                <w:sz w:val="22"/>
                <w:szCs w:val="22"/>
              </w:rPr>
            </w:pPr>
          </w:p>
        </w:tc>
      </w:tr>
      <w:tr w:rsidR="00BF05D4" w:rsidRPr="00C33A2D" w:rsidTr="00F835AA">
        <w:tc>
          <w:tcPr>
            <w:tcW w:w="803" w:type="dxa"/>
          </w:tcPr>
          <w:p w:rsidR="00BF05D4" w:rsidRPr="00C33A2D" w:rsidRDefault="00BF05D4" w:rsidP="00F835AA">
            <w:pPr>
              <w:jc w:val="center"/>
              <w:rPr>
                <w:sz w:val="22"/>
                <w:szCs w:val="22"/>
              </w:rPr>
            </w:pPr>
            <w:r>
              <w:rPr>
                <w:sz w:val="22"/>
                <w:szCs w:val="22"/>
              </w:rPr>
              <w:lastRenderedPageBreak/>
              <w:t>02</w:t>
            </w:r>
          </w:p>
        </w:tc>
        <w:tc>
          <w:tcPr>
            <w:tcW w:w="1116" w:type="dxa"/>
          </w:tcPr>
          <w:p w:rsidR="00BF05D4" w:rsidRPr="00C33A2D" w:rsidRDefault="00BF05D4" w:rsidP="00F835AA">
            <w:pPr>
              <w:jc w:val="center"/>
              <w:rPr>
                <w:sz w:val="22"/>
                <w:szCs w:val="22"/>
              </w:rPr>
            </w:pPr>
            <w:r>
              <w:rPr>
                <w:sz w:val="22"/>
                <w:szCs w:val="22"/>
              </w:rPr>
              <w:t>02</w:t>
            </w:r>
          </w:p>
        </w:tc>
        <w:tc>
          <w:tcPr>
            <w:tcW w:w="876" w:type="dxa"/>
          </w:tcPr>
          <w:p w:rsidR="00BF05D4" w:rsidRPr="00C33A2D" w:rsidRDefault="00BF05D4" w:rsidP="00F835AA">
            <w:pPr>
              <w:jc w:val="center"/>
              <w:rPr>
                <w:sz w:val="22"/>
                <w:szCs w:val="22"/>
              </w:rPr>
            </w:pPr>
            <w:r>
              <w:rPr>
                <w:sz w:val="22"/>
                <w:szCs w:val="22"/>
              </w:rPr>
              <w:t>UN</w:t>
            </w:r>
          </w:p>
        </w:tc>
        <w:tc>
          <w:tcPr>
            <w:tcW w:w="4186" w:type="dxa"/>
          </w:tcPr>
          <w:p w:rsidR="00BF05D4" w:rsidRDefault="00BF05D4" w:rsidP="00F835AA">
            <w:pPr>
              <w:jc w:val="both"/>
              <w:rPr>
                <w:rFonts w:ascii="Arial" w:hAnsi="Arial" w:cs="Arial"/>
                <w:sz w:val="22"/>
                <w:szCs w:val="22"/>
              </w:rPr>
            </w:pPr>
            <w:r w:rsidRPr="007051F6">
              <w:rPr>
                <w:rFonts w:ascii="Arial" w:hAnsi="Arial" w:cs="Arial"/>
                <w:sz w:val="22"/>
                <w:szCs w:val="22"/>
              </w:rPr>
              <w:t xml:space="preserve">Equipamento digital com tecnologia jato de tinta corante ou </w:t>
            </w:r>
            <w:proofErr w:type="spellStart"/>
            <w:r w:rsidRPr="007051F6">
              <w:rPr>
                <w:rFonts w:ascii="Arial" w:hAnsi="Arial" w:cs="Arial"/>
                <w:sz w:val="22"/>
                <w:szCs w:val="22"/>
              </w:rPr>
              <w:t>led</w:t>
            </w:r>
            <w:proofErr w:type="spellEnd"/>
            <w:r w:rsidRPr="007051F6">
              <w:rPr>
                <w:rFonts w:ascii="Arial" w:hAnsi="Arial" w:cs="Arial"/>
                <w:sz w:val="22"/>
                <w:szCs w:val="22"/>
              </w:rPr>
              <w:t xml:space="preserve"> ou laser, sendo impressora </w:t>
            </w:r>
            <w:proofErr w:type="spellStart"/>
            <w:r w:rsidRPr="007051F6">
              <w:rPr>
                <w:rFonts w:ascii="Arial" w:hAnsi="Arial" w:cs="Arial"/>
                <w:sz w:val="22"/>
                <w:szCs w:val="22"/>
              </w:rPr>
              <w:t>Poilicromática</w:t>
            </w:r>
            <w:proofErr w:type="spellEnd"/>
            <w:r w:rsidRPr="007051F6">
              <w:rPr>
                <w:rFonts w:ascii="Arial" w:hAnsi="Arial" w:cs="Arial"/>
                <w:sz w:val="22"/>
                <w:szCs w:val="22"/>
              </w:rPr>
              <w:t xml:space="preserve"> A4,</w:t>
            </w:r>
            <w:r w:rsidRPr="007051F6">
              <w:rPr>
                <w:rFonts w:ascii="Arial" w:hAnsi="Arial" w:cs="Arial"/>
                <w:sz w:val="22"/>
                <w:szCs w:val="22"/>
              </w:rPr>
              <w:br/>
            </w:r>
            <w:r w:rsidRPr="007051F6">
              <w:rPr>
                <w:rFonts w:ascii="Arial" w:hAnsi="Arial" w:cs="Arial"/>
                <w:sz w:val="22"/>
                <w:szCs w:val="22"/>
              </w:rPr>
              <w:br/>
              <w:t>Funções: Impressora;</w:t>
            </w:r>
            <w:r w:rsidRPr="007051F6">
              <w:rPr>
                <w:rFonts w:ascii="Arial" w:hAnsi="Arial" w:cs="Arial"/>
                <w:sz w:val="22"/>
                <w:szCs w:val="22"/>
              </w:rPr>
              <w:br/>
              <w:t xml:space="preserve">Tecnologia: digital com tecnologia jato de </w:t>
            </w:r>
            <w:r w:rsidRPr="007051F6">
              <w:rPr>
                <w:rFonts w:ascii="Arial" w:hAnsi="Arial" w:cs="Arial"/>
                <w:sz w:val="22"/>
                <w:szCs w:val="22"/>
              </w:rPr>
              <w:lastRenderedPageBreak/>
              <w:t xml:space="preserve">tinta pigmentada ou </w:t>
            </w:r>
            <w:proofErr w:type="spellStart"/>
            <w:r w:rsidRPr="007051F6">
              <w:rPr>
                <w:rFonts w:ascii="Arial" w:hAnsi="Arial" w:cs="Arial"/>
                <w:sz w:val="22"/>
                <w:szCs w:val="22"/>
              </w:rPr>
              <w:t>led</w:t>
            </w:r>
            <w:proofErr w:type="spellEnd"/>
            <w:r w:rsidRPr="007051F6">
              <w:rPr>
                <w:rFonts w:ascii="Arial" w:hAnsi="Arial" w:cs="Arial"/>
                <w:sz w:val="22"/>
                <w:szCs w:val="22"/>
              </w:rPr>
              <w:t>, ou laser;</w:t>
            </w:r>
            <w:r w:rsidRPr="007051F6">
              <w:rPr>
                <w:rFonts w:ascii="Arial" w:hAnsi="Arial" w:cs="Arial"/>
                <w:sz w:val="22"/>
                <w:szCs w:val="22"/>
              </w:rPr>
              <w:br/>
              <w:t>Tempo da primeira impressão: de no máximo 5 segundos;</w:t>
            </w:r>
            <w:r w:rsidRPr="007051F6">
              <w:rPr>
                <w:rFonts w:ascii="Arial" w:hAnsi="Arial" w:cs="Arial"/>
                <w:sz w:val="22"/>
                <w:szCs w:val="22"/>
              </w:rPr>
              <w:br/>
              <w:t xml:space="preserve">Resolução de impressão: O mínimo de 1200 x 1200 </w:t>
            </w:r>
            <w:proofErr w:type="spellStart"/>
            <w:r w:rsidRPr="007051F6">
              <w:rPr>
                <w:rFonts w:ascii="Arial" w:hAnsi="Arial" w:cs="Arial"/>
                <w:sz w:val="22"/>
                <w:szCs w:val="22"/>
              </w:rPr>
              <w:t>dpi</w:t>
            </w:r>
            <w:proofErr w:type="spellEnd"/>
            <w:r w:rsidRPr="007051F6">
              <w:rPr>
                <w:rFonts w:ascii="Arial" w:hAnsi="Arial" w:cs="Arial"/>
                <w:sz w:val="22"/>
                <w:szCs w:val="22"/>
              </w:rPr>
              <w:t>;</w:t>
            </w:r>
            <w:r w:rsidRPr="007051F6">
              <w:rPr>
                <w:rFonts w:ascii="Arial" w:hAnsi="Arial" w:cs="Arial"/>
                <w:sz w:val="22"/>
                <w:szCs w:val="22"/>
              </w:rPr>
              <w:br/>
              <w:t>Velocidade: mínimo de 20 páginas por minuto em impressão no formato Carta em papel comum no modo rápido;</w:t>
            </w:r>
            <w:r w:rsidRPr="007051F6">
              <w:rPr>
                <w:rFonts w:ascii="Arial" w:hAnsi="Arial" w:cs="Arial"/>
                <w:sz w:val="22"/>
                <w:szCs w:val="22"/>
              </w:rPr>
              <w:br/>
              <w:t>Memória instalada: Mínimo de 02 GB;</w:t>
            </w:r>
            <w:r w:rsidRPr="007051F6">
              <w:rPr>
                <w:rFonts w:ascii="Arial" w:hAnsi="Arial" w:cs="Arial"/>
                <w:sz w:val="22"/>
                <w:szCs w:val="22"/>
              </w:rPr>
              <w:br/>
              <w:t>Capacidade de papel para impressão (instaladas): quantas bandejas forem necessárias para o armazenamento total de no mínimo 320 folhas de papel;</w:t>
            </w:r>
            <w:r w:rsidRPr="007051F6">
              <w:rPr>
                <w:rFonts w:ascii="Arial" w:hAnsi="Arial" w:cs="Arial"/>
                <w:sz w:val="22"/>
                <w:szCs w:val="22"/>
              </w:rPr>
              <w:br/>
              <w:t>Recurso de impressão frente e verso automático: sim;</w:t>
            </w:r>
            <w:r w:rsidRPr="007051F6">
              <w:rPr>
                <w:rFonts w:ascii="Arial" w:hAnsi="Arial" w:cs="Arial"/>
                <w:sz w:val="22"/>
                <w:szCs w:val="22"/>
              </w:rPr>
              <w:br/>
              <w:t>Formatos de papel suportados na gaveta principal do equipamento: A5, Carta, A4 e Oficio (216 x 356 mm), no mínimo;</w:t>
            </w:r>
            <w:r w:rsidRPr="007051F6">
              <w:rPr>
                <w:rFonts w:ascii="Arial" w:hAnsi="Arial" w:cs="Arial"/>
                <w:sz w:val="22"/>
                <w:szCs w:val="22"/>
              </w:rPr>
              <w:br/>
              <w:t>Gramatura de papel suportado: mínimo de 200 g/m²;</w:t>
            </w:r>
            <w:r w:rsidRPr="007051F6">
              <w:rPr>
                <w:rFonts w:ascii="Arial" w:hAnsi="Arial" w:cs="Arial"/>
                <w:sz w:val="22"/>
                <w:szCs w:val="22"/>
              </w:rPr>
              <w:br/>
              <w:t>Linguagem padrão de impressão: PCL 6 e Post Script 3, no mínimo;</w:t>
            </w:r>
            <w:r w:rsidRPr="007051F6">
              <w:rPr>
                <w:rFonts w:ascii="Arial" w:hAnsi="Arial" w:cs="Arial"/>
                <w:sz w:val="22"/>
                <w:szCs w:val="22"/>
              </w:rPr>
              <w:br/>
              <w:t>Compatível com os sistemas operacionais: Windows, Linux e Mac, no mínimo;</w:t>
            </w:r>
            <w:r w:rsidRPr="007051F6">
              <w:rPr>
                <w:rFonts w:ascii="Arial" w:hAnsi="Arial" w:cs="Arial"/>
                <w:sz w:val="22"/>
                <w:szCs w:val="22"/>
              </w:rPr>
              <w:br/>
              <w:t xml:space="preserve">Conectividade interna, instaladas, originais do fabricante do equipamento ofertado: Placa de Rede Wi-Fi (IEEE 802,11 b/g/n) com função Wi-Fi </w:t>
            </w:r>
            <w:proofErr w:type="spellStart"/>
            <w:r w:rsidRPr="007051F6">
              <w:rPr>
                <w:rFonts w:ascii="Arial" w:hAnsi="Arial" w:cs="Arial"/>
                <w:sz w:val="22"/>
                <w:szCs w:val="22"/>
              </w:rPr>
              <w:t>Direct</w:t>
            </w:r>
            <w:proofErr w:type="spellEnd"/>
            <w:r w:rsidRPr="007051F6">
              <w:rPr>
                <w:rFonts w:ascii="Arial" w:hAnsi="Arial" w:cs="Arial"/>
                <w:sz w:val="22"/>
                <w:szCs w:val="22"/>
              </w:rPr>
              <w:t xml:space="preserve">, Ethernet 10/100/1000 e USB 2.0. A placa Wi-Fi deverá ser homologada pela </w:t>
            </w:r>
            <w:proofErr w:type="gramStart"/>
            <w:r w:rsidRPr="007051F6">
              <w:rPr>
                <w:rFonts w:ascii="Arial" w:hAnsi="Arial" w:cs="Arial"/>
                <w:sz w:val="22"/>
                <w:szCs w:val="22"/>
              </w:rPr>
              <w:t>Anatel;</w:t>
            </w:r>
            <w:r w:rsidRPr="007051F6">
              <w:rPr>
                <w:rFonts w:ascii="Arial" w:hAnsi="Arial" w:cs="Arial"/>
                <w:sz w:val="22"/>
                <w:szCs w:val="22"/>
              </w:rPr>
              <w:br/>
              <w:t>Tensão</w:t>
            </w:r>
            <w:proofErr w:type="gramEnd"/>
            <w:r w:rsidRPr="007051F6">
              <w:rPr>
                <w:rFonts w:ascii="Arial" w:hAnsi="Arial" w:cs="Arial"/>
                <w:sz w:val="22"/>
                <w:szCs w:val="22"/>
              </w:rPr>
              <w:t xml:space="preserve"> elétrica: 110 volts, no mínimo;</w:t>
            </w:r>
            <w:r w:rsidRPr="007051F6">
              <w:rPr>
                <w:rFonts w:ascii="Arial" w:hAnsi="Arial" w:cs="Arial"/>
                <w:sz w:val="22"/>
                <w:szCs w:val="22"/>
              </w:rPr>
              <w:br/>
              <w:t>Equipamentos deverão ser novos, sem uso anterior e entregues lacrados nas caixas originais do fabricante do equipamento: sim;</w:t>
            </w:r>
            <w:r w:rsidRPr="007051F6">
              <w:rPr>
                <w:rFonts w:ascii="Arial" w:hAnsi="Arial" w:cs="Arial"/>
                <w:sz w:val="22"/>
                <w:szCs w:val="22"/>
              </w:rPr>
              <w:br/>
              <w:t>Fornecer suprimentos originais do mesmo fabricante dos equipamentos de impressão que deverão ser entregues lacrados nas caixas originais do fabricante: sim;</w:t>
            </w:r>
            <w:r w:rsidRPr="007051F6">
              <w:rPr>
                <w:rFonts w:ascii="Arial" w:hAnsi="Arial" w:cs="Arial"/>
                <w:sz w:val="22"/>
                <w:szCs w:val="22"/>
              </w:rPr>
              <w:br/>
              <w:t>Fornecer os acessórios (software e cabo de força), para conexão dos equipamentos em rede local de c</w:t>
            </w:r>
            <w:r>
              <w:rPr>
                <w:rFonts w:ascii="Arial" w:hAnsi="Arial" w:cs="Arial"/>
                <w:sz w:val="22"/>
                <w:szCs w:val="22"/>
              </w:rPr>
              <w:t>omputadores: sim.</w:t>
            </w:r>
          </w:p>
          <w:p w:rsidR="00BF05D4" w:rsidRPr="007051F6" w:rsidRDefault="00BF05D4" w:rsidP="00F835AA">
            <w:pPr>
              <w:jc w:val="both"/>
              <w:rPr>
                <w:rFonts w:ascii="Arial" w:hAnsi="Arial" w:cs="Arial"/>
                <w:sz w:val="22"/>
                <w:szCs w:val="22"/>
                <w:lang w:val="pt-PT"/>
              </w:rPr>
            </w:pPr>
            <w:r w:rsidRPr="007051F6">
              <w:rPr>
                <w:rFonts w:ascii="Arial" w:hAnsi="Arial" w:cs="Arial"/>
                <w:sz w:val="22"/>
                <w:szCs w:val="22"/>
              </w:rPr>
              <w:t>A locação de impressora(s) multifuncional(</w:t>
            </w:r>
            <w:proofErr w:type="spellStart"/>
            <w:r w:rsidRPr="007051F6">
              <w:rPr>
                <w:rFonts w:ascii="Arial" w:hAnsi="Arial" w:cs="Arial"/>
                <w:sz w:val="22"/>
                <w:szCs w:val="22"/>
              </w:rPr>
              <w:t>is</w:t>
            </w:r>
            <w:proofErr w:type="spellEnd"/>
            <w:r w:rsidRPr="007051F6">
              <w:rPr>
                <w:rFonts w:ascii="Arial" w:hAnsi="Arial" w:cs="Arial"/>
                <w:sz w:val="22"/>
                <w:szCs w:val="22"/>
              </w:rPr>
              <w:t xml:space="preserve">), incluindo a prestação de serviços, será de manutenção preventiva e corretiva por parte do contratado. O contratado se compromete </w:t>
            </w:r>
            <w:r w:rsidRPr="007051F6">
              <w:rPr>
                <w:rFonts w:ascii="Arial" w:hAnsi="Arial" w:cs="Arial"/>
                <w:sz w:val="22"/>
                <w:szCs w:val="22"/>
              </w:rPr>
              <w:lastRenderedPageBreak/>
              <w:t>a realizar visitas quinzenais para manutenção preventiva, bem como visitas extraordinárias sempre que solicitado pelo locador, em caso de falha ou interrupção do funcionamento do equipamento.</w:t>
            </w:r>
            <w:r w:rsidRPr="007051F6">
              <w:rPr>
                <w:rFonts w:ascii="Arial" w:hAnsi="Arial" w:cs="Arial"/>
                <w:sz w:val="22"/>
                <w:szCs w:val="22"/>
              </w:rPr>
              <w:br/>
              <w:t>A responsabilidade pelo fornecimento de papel será do locador, enquanto os insumos necessários ao funcionamento da impressora, como tinta ou toner, serão de responsabilidade do contratado (locatário).</w:t>
            </w:r>
            <w:r w:rsidRPr="007051F6">
              <w:rPr>
                <w:rFonts w:ascii="Arial" w:hAnsi="Arial" w:cs="Arial"/>
                <w:sz w:val="22"/>
                <w:szCs w:val="22"/>
              </w:rPr>
              <w:br/>
              <w:t>O equipamento locado deverá permanecer em plenas condições de uso, cabendo ao contratado garantir seu bom funcionamento durante toda a vigência do contrato.</w:t>
            </w:r>
            <w:r w:rsidRPr="007051F6">
              <w:rPr>
                <w:rFonts w:ascii="Arial" w:hAnsi="Arial" w:cs="Arial"/>
                <w:sz w:val="22"/>
                <w:szCs w:val="22"/>
              </w:rPr>
              <w:br/>
              <w:t>O orçamento deverá incluir alimentação, transporte e hospedagem, caso necessário de responsabilidade do contratado.</w:t>
            </w:r>
          </w:p>
          <w:p w:rsidR="00BF05D4" w:rsidRPr="008E53A0" w:rsidRDefault="00BF05D4" w:rsidP="00F835AA">
            <w:pPr>
              <w:jc w:val="both"/>
              <w:rPr>
                <w:rFonts w:ascii="Arial" w:hAnsi="Arial" w:cs="Arial"/>
                <w:sz w:val="22"/>
                <w:szCs w:val="22"/>
              </w:rPr>
            </w:pPr>
          </w:p>
        </w:tc>
        <w:tc>
          <w:tcPr>
            <w:tcW w:w="1043" w:type="dxa"/>
          </w:tcPr>
          <w:p w:rsidR="00BF05D4" w:rsidRPr="00C33A2D" w:rsidRDefault="00BF05D4" w:rsidP="00F835AA">
            <w:pPr>
              <w:jc w:val="center"/>
              <w:rPr>
                <w:sz w:val="22"/>
                <w:szCs w:val="22"/>
              </w:rPr>
            </w:pPr>
          </w:p>
        </w:tc>
        <w:tc>
          <w:tcPr>
            <w:tcW w:w="1043" w:type="dxa"/>
            <w:shd w:val="clear" w:color="auto" w:fill="auto"/>
          </w:tcPr>
          <w:p w:rsidR="00BF05D4" w:rsidRPr="00C33A2D" w:rsidRDefault="00BF05D4" w:rsidP="00F835AA">
            <w:pPr>
              <w:spacing w:after="160" w:line="259" w:lineRule="auto"/>
              <w:jc w:val="center"/>
              <w:rPr>
                <w:sz w:val="22"/>
                <w:szCs w:val="22"/>
              </w:rPr>
            </w:pPr>
          </w:p>
        </w:tc>
      </w:tr>
    </w:tbl>
    <w:p w:rsidR="00BF05D4" w:rsidRDefault="00BF05D4" w:rsidP="00434DE7">
      <w:pPr>
        <w:tabs>
          <w:tab w:val="left" w:pos="2268"/>
        </w:tabs>
        <w:spacing w:after="160" w:line="300" w:lineRule="auto"/>
        <w:jc w:val="both"/>
        <w:rPr>
          <w:rFonts w:ascii="Arial" w:hAnsi="Arial" w:cs="Arial"/>
          <w:sz w:val="24"/>
          <w:szCs w:val="24"/>
        </w:rPr>
      </w:pPr>
    </w:p>
    <w:p w:rsidR="004F0E10" w:rsidRPr="00434DE7" w:rsidRDefault="00BF05D4" w:rsidP="00BF05D4">
      <w:pPr>
        <w:tabs>
          <w:tab w:val="left" w:pos="2268"/>
        </w:tabs>
        <w:spacing w:before="100" w:beforeAutospacing="1" w:after="100" w:afterAutospacing="1"/>
        <w:jc w:val="both"/>
        <w:rPr>
          <w:rFonts w:ascii="Arial" w:hAnsi="Arial" w:cs="Arial"/>
          <w:sz w:val="24"/>
          <w:szCs w:val="24"/>
        </w:rPr>
      </w:pPr>
      <w:r>
        <w:rPr>
          <w:rFonts w:ascii="Arial" w:hAnsi="Arial" w:cs="Arial"/>
          <w:color w:val="000000"/>
          <w:sz w:val="24"/>
          <w:szCs w:val="24"/>
          <w:shd w:val="clear" w:color="auto" w:fill="FFFFFF"/>
        </w:rPr>
        <w:t>1.2. C</w:t>
      </w:r>
      <w:r w:rsidRPr="00434DE7">
        <w:rPr>
          <w:rFonts w:ascii="Arial" w:hAnsi="Arial" w:cs="Arial"/>
          <w:color w:val="000000"/>
          <w:sz w:val="24"/>
          <w:szCs w:val="24"/>
          <w:shd w:val="clear" w:color="auto" w:fill="FFFFFF"/>
        </w:rPr>
        <w:t>ontratação será realizada por item, ou seja, cada impressora ou serviço será considerado individualmente</w:t>
      </w:r>
      <w:r>
        <w:rPr>
          <w:rFonts w:ascii="Arial" w:hAnsi="Arial" w:cs="Arial"/>
          <w:color w:val="000000"/>
          <w:sz w:val="24"/>
          <w:szCs w:val="24"/>
          <w:shd w:val="clear" w:color="auto" w:fill="FFFFFF"/>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BF05D4">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BF05D4">
        <w:rPr>
          <w:rFonts w:ascii="Arial" w:hAnsi="Arial" w:cs="Arial"/>
          <w:sz w:val="24"/>
          <w:szCs w:val="24"/>
        </w:rPr>
        <w:t>c</w:t>
      </w:r>
      <w:r w:rsidR="00BF05D4"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rFonts w:ascii="Arial" w:hAnsi="Arial" w:cs="Arial"/>
          <w:sz w:val="24"/>
          <w:szCs w:val="24"/>
        </w:rPr>
        <w:t xml:space="preserve"> par</w:t>
      </w:r>
      <w:r w:rsidR="00BF05D4" w:rsidRPr="00434DE7">
        <w:rPr>
          <w:rFonts w:ascii="Arial" w:hAnsi="Arial" w:cs="Arial"/>
          <w:sz w:val="24"/>
          <w:szCs w:val="24"/>
        </w:rPr>
        <w:t xml:space="preserve">a </w:t>
      </w:r>
      <w:r w:rsidR="00BF05D4">
        <w:rPr>
          <w:rFonts w:ascii="Arial" w:hAnsi="Arial" w:cs="Arial"/>
          <w:sz w:val="24"/>
          <w:szCs w:val="24"/>
        </w:rPr>
        <w:t>Secretaria de Municipal de</w:t>
      </w:r>
      <w:r w:rsidR="00BF05D4" w:rsidRPr="00434DE7">
        <w:rPr>
          <w:rFonts w:ascii="Arial" w:hAnsi="Arial" w:cs="Arial"/>
          <w:sz w:val="24"/>
          <w:szCs w:val="24"/>
        </w:rPr>
        <w:t xml:space="preserve"> </w:t>
      </w:r>
      <w:r w:rsidR="00BF05D4">
        <w:rPr>
          <w:rFonts w:ascii="Arial" w:hAnsi="Arial" w:cs="Arial"/>
          <w:sz w:val="24"/>
          <w:szCs w:val="24"/>
        </w:rPr>
        <w:t xml:space="preserve">Administração e Secretaria de Educação </w:t>
      </w:r>
      <w:r w:rsidR="00BF05D4" w:rsidRPr="00434DE7">
        <w:rPr>
          <w:rFonts w:ascii="Arial" w:hAnsi="Arial" w:cs="Arial"/>
          <w:sz w:val="24"/>
          <w:szCs w:val="24"/>
        </w:rPr>
        <w:t>do Municípi</w:t>
      </w:r>
      <w:r w:rsidR="00BF05D4">
        <w:rPr>
          <w:rFonts w:ascii="Arial" w:hAnsi="Arial" w:cs="Arial"/>
          <w:sz w:val="24"/>
          <w:szCs w:val="24"/>
        </w:rPr>
        <w:t>o de Santo Antônio do Grama- MG</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3.1. O objeto é para atender a necessidade do Departamento de Administração</w:t>
      </w:r>
      <w:r w:rsidR="00BF05D4">
        <w:rPr>
          <w:rFonts w:ascii="Arial" w:hAnsi="Arial" w:cs="Arial"/>
          <w:sz w:val="24"/>
          <w:szCs w:val="24"/>
        </w:rPr>
        <w:t xml:space="preserve"> e Secretaria da Educação</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5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BF05D4">
        <w:rPr>
          <w:color w:val="auto"/>
          <w:sz w:val="24"/>
          <w:szCs w:val="24"/>
        </w:rPr>
        <w:t>c</w:t>
      </w:r>
      <w:r w:rsidR="00BF05D4" w:rsidRPr="00434DE7">
        <w:rPr>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o de Santo Antônio do Grama- 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Pr="00434DE7">
        <w:rPr>
          <w:sz w:val="24"/>
          <w:szCs w:val="24"/>
        </w:rPr>
        <w:t>prestação de serviço de recarga de extintor e aquisição de Placas, Luminárias de emergência e Extintores, para a Secretaria de Municipal de Administração</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BF05D4">
        <w:rPr>
          <w:rFonts w:ascii="Arial" w:hAnsi="Arial" w:cs="Arial"/>
          <w:color w:val="000000"/>
          <w:sz w:val="24"/>
          <w:szCs w:val="24"/>
          <w:shd w:val="clear" w:color="auto" w:fill="FFFFFF"/>
        </w:rPr>
        <w:t>c</w:t>
      </w:r>
      <w:r w:rsidR="00BF05D4"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rFonts w:ascii="Arial" w:hAnsi="Arial" w:cs="Arial"/>
          <w:sz w:val="24"/>
          <w:szCs w:val="24"/>
        </w:rPr>
        <w:t xml:space="preserve"> par</w:t>
      </w:r>
      <w:r w:rsidR="00BF05D4" w:rsidRPr="00434DE7">
        <w:rPr>
          <w:rFonts w:ascii="Arial" w:hAnsi="Arial" w:cs="Arial"/>
          <w:sz w:val="24"/>
          <w:szCs w:val="24"/>
        </w:rPr>
        <w:t xml:space="preserve">a </w:t>
      </w:r>
      <w:r w:rsidR="00BF05D4">
        <w:rPr>
          <w:rFonts w:ascii="Arial" w:hAnsi="Arial" w:cs="Arial"/>
          <w:sz w:val="24"/>
          <w:szCs w:val="24"/>
        </w:rPr>
        <w:t>Secretaria de Municipal de</w:t>
      </w:r>
      <w:r w:rsidR="00BF05D4" w:rsidRPr="00434DE7">
        <w:rPr>
          <w:rFonts w:ascii="Arial" w:hAnsi="Arial" w:cs="Arial"/>
          <w:sz w:val="24"/>
          <w:szCs w:val="24"/>
        </w:rPr>
        <w:t xml:space="preserve"> </w:t>
      </w:r>
      <w:r w:rsidR="00BF05D4">
        <w:rPr>
          <w:rFonts w:ascii="Arial" w:hAnsi="Arial" w:cs="Arial"/>
          <w:sz w:val="24"/>
          <w:szCs w:val="24"/>
        </w:rPr>
        <w:t xml:space="preserve">Administração e Secretaria de Educação </w:t>
      </w:r>
      <w:r w:rsidR="00BF05D4" w:rsidRPr="00434DE7">
        <w:rPr>
          <w:rFonts w:ascii="Arial" w:hAnsi="Arial" w:cs="Arial"/>
          <w:sz w:val="24"/>
          <w:szCs w:val="24"/>
        </w:rPr>
        <w:t>do Municípi</w:t>
      </w:r>
      <w:r w:rsidR="00BF05D4">
        <w:rPr>
          <w:rFonts w:ascii="Arial" w:hAnsi="Arial" w:cs="Arial"/>
          <w:sz w:val="24"/>
          <w:szCs w:val="24"/>
        </w:rPr>
        <w:t xml:space="preserve">o de Santo Antônio do Grama- MG </w:t>
      </w:r>
      <w:r w:rsidRPr="00434DE7">
        <w:rPr>
          <w:rFonts w:ascii="Arial" w:hAnsi="Arial" w:cs="Arial"/>
          <w:sz w:val="24"/>
          <w:szCs w:val="24"/>
        </w:rPr>
        <w:t>é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BF05D4">
        <w:rPr>
          <w:sz w:val="24"/>
          <w:szCs w:val="24"/>
        </w:rPr>
        <w:t>c</w:t>
      </w:r>
      <w:r w:rsidR="00BF05D4" w:rsidRPr="00434DE7">
        <w:rPr>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o de Santo Antônio do Grama- 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5.5.1. O recebimento provisório poderá ser efetivado no atesto da nota fiscal pelo(a)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BF05D4">
        <w:rPr>
          <w:bCs/>
          <w:color w:val="auto"/>
          <w:sz w:val="24"/>
          <w:szCs w:val="24"/>
        </w:rPr>
        <w:t>c</w:t>
      </w:r>
      <w:r w:rsidR="00BF05D4" w:rsidRPr="00434DE7">
        <w:rPr>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 xml:space="preserve">o de Santo Antônio do Grama- MG </w:t>
      </w:r>
      <w:r w:rsidRPr="00434DE7">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BF05D4">
        <w:rPr>
          <w:sz w:val="24"/>
          <w:szCs w:val="24"/>
          <w:shd w:val="clear" w:color="auto" w:fill="FFFFFF"/>
        </w:rPr>
        <w:t>c</w:t>
      </w:r>
      <w:r w:rsidR="00BF05D4" w:rsidRPr="00434DE7">
        <w:rPr>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o de Santo Antônio do Grama- 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BF05D4">
        <w:rPr>
          <w:bCs/>
          <w:color w:val="auto"/>
          <w:sz w:val="24"/>
          <w:szCs w:val="24"/>
        </w:rPr>
        <w:t>c</w:t>
      </w:r>
      <w:r w:rsidR="00BF05D4" w:rsidRPr="00434DE7">
        <w:rPr>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o de Santo Antônio do Grama- MG</w:t>
      </w:r>
      <w:r w:rsidRPr="00434DE7">
        <w:rPr>
          <w:bCs/>
          <w:color w:val="auto"/>
          <w:sz w:val="24"/>
          <w:szCs w:val="24"/>
        </w:rPr>
        <w:t xml:space="preserve"> 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6.3. A execução do contrato administrativo deverá ser acompanhada e fiscalizada pelo(a)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lastRenderedPageBreak/>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6.8. Somente o(a)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6.11. A Administração poderá convocar representante do(a)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O(A) Contratado(a) deverá manter preposto aceito pela administração no local da </w:t>
      </w:r>
      <w:r w:rsidR="00BF05D4">
        <w:rPr>
          <w:rFonts w:ascii="Arial" w:hAnsi="Arial" w:cs="Arial"/>
          <w:sz w:val="24"/>
          <w:szCs w:val="24"/>
        </w:rPr>
        <w:t>c</w:t>
      </w:r>
      <w:r w:rsidR="00BF05D4"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rFonts w:ascii="Arial" w:hAnsi="Arial" w:cs="Arial"/>
          <w:sz w:val="24"/>
          <w:szCs w:val="24"/>
        </w:rPr>
        <w:t xml:space="preserve"> par</w:t>
      </w:r>
      <w:r w:rsidR="00BF05D4" w:rsidRPr="00434DE7">
        <w:rPr>
          <w:rFonts w:ascii="Arial" w:hAnsi="Arial" w:cs="Arial"/>
          <w:sz w:val="24"/>
          <w:szCs w:val="24"/>
        </w:rPr>
        <w:t xml:space="preserve">a </w:t>
      </w:r>
      <w:r w:rsidR="00BF05D4">
        <w:rPr>
          <w:rFonts w:ascii="Arial" w:hAnsi="Arial" w:cs="Arial"/>
          <w:sz w:val="24"/>
          <w:szCs w:val="24"/>
        </w:rPr>
        <w:t>Secretaria de Municipal de</w:t>
      </w:r>
      <w:r w:rsidR="00BF05D4" w:rsidRPr="00434DE7">
        <w:rPr>
          <w:rFonts w:ascii="Arial" w:hAnsi="Arial" w:cs="Arial"/>
          <w:sz w:val="24"/>
          <w:szCs w:val="24"/>
        </w:rPr>
        <w:t xml:space="preserve"> </w:t>
      </w:r>
      <w:r w:rsidR="00BF05D4">
        <w:rPr>
          <w:rFonts w:ascii="Arial" w:hAnsi="Arial" w:cs="Arial"/>
          <w:sz w:val="24"/>
          <w:szCs w:val="24"/>
        </w:rPr>
        <w:t xml:space="preserve">Administração e Secretaria de Educação </w:t>
      </w:r>
      <w:r w:rsidR="00BF05D4" w:rsidRPr="00434DE7">
        <w:rPr>
          <w:rFonts w:ascii="Arial" w:hAnsi="Arial" w:cs="Arial"/>
          <w:sz w:val="24"/>
          <w:szCs w:val="24"/>
        </w:rPr>
        <w:t>do Municípi</w:t>
      </w:r>
      <w:r w:rsidR="00BF05D4">
        <w:rPr>
          <w:rFonts w:ascii="Arial" w:hAnsi="Arial" w:cs="Arial"/>
          <w:sz w:val="24"/>
          <w:szCs w:val="24"/>
        </w:rPr>
        <w:t xml:space="preserve">o de Santo Antônio do Grama- MG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w:t>
      </w:r>
      <w:r w:rsidRPr="00434DE7">
        <w:rPr>
          <w:rFonts w:ascii="Arial" w:hAnsi="Arial" w:cs="Arial"/>
          <w:sz w:val="24"/>
          <w:szCs w:val="24"/>
        </w:rPr>
        <w:lastRenderedPageBreak/>
        <w:t>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BF05D4">
        <w:rPr>
          <w:color w:val="auto"/>
          <w:sz w:val="24"/>
          <w:szCs w:val="24"/>
        </w:rPr>
        <w:t>c</w:t>
      </w:r>
      <w:r w:rsidR="00BF05D4" w:rsidRPr="00434DE7">
        <w:rPr>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o de Santo Antônio do Grama- 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prestação da </w:t>
      </w:r>
      <w:r w:rsidR="00BF05D4" w:rsidRPr="00434DE7">
        <w:rPr>
          <w:sz w:val="24"/>
          <w:szCs w:val="24"/>
          <w:shd w:val="clear" w:color="auto" w:fill="FFFFFF"/>
        </w:rPr>
        <w:t>empresa especializada para a locação de impressoras multifuncionais, com tecnologia de impressão laser ou LED monocromática, incluindo o serviço de outsourcing de impressão</w:t>
      </w:r>
      <w:r w:rsidR="00BF05D4">
        <w:rPr>
          <w:sz w:val="24"/>
          <w:szCs w:val="24"/>
        </w:rPr>
        <w:t xml:space="preserve"> par</w:t>
      </w:r>
      <w:r w:rsidR="00BF05D4" w:rsidRPr="00434DE7">
        <w:rPr>
          <w:sz w:val="24"/>
          <w:szCs w:val="24"/>
        </w:rPr>
        <w:t xml:space="preserve">a </w:t>
      </w:r>
      <w:r w:rsidR="00BF05D4">
        <w:rPr>
          <w:sz w:val="24"/>
          <w:szCs w:val="24"/>
        </w:rPr>
        <w:t>Secretaria de Municipal de</w:t>
      </w:r>
      <w:r w:rsidR="00BF05D4" w:rsidRPr="00434DE7">
        <w:rPr>
          <w:sz w:val="24"/>
          <w:szCs w:val="24"/>
        </w:rPr>
        <w:t xml:space="preserve"> </w:t>
      </w:r>
      <w:r w:rsidR="00BF05D4">
        <w:rPr>
          <w:sz w:val="24"/>
          <w:szCs w:val="24"/>
        </w:rPr>
        <w:t xml:space="preserve">Administração e Secretaria de Educação </w:t>
      </w:r>
      <w:r w:rsidR="00BF05D4" w:rsidRPr="00434DE7">
        <w:rPr>
          <w:sz w:val="24"/>
          <w:szCs w:val="24"/>
        </w:rPr>
        <w:t>do Municípi</w:t>
      </w:r>
      <w:r w:rsidR="00BF05D4">
        <w:rPr>
          <w:sz w:val="24"/>
          <w:szCs w:val="24"/>
        </w:rPr>
        <w:t xml:space="preserve">o de Santo Antônio do Grama- MG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lastRenderedPageBreak/>
        <w:t>7.7. Paga a importância discriminada na nota fiscal, o(a)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7.8. Todo pagamento que vier a ser considerado contratualmente indevido será objeto de ajuste nos pagamentos futuros, quando devidos, ou cobrados diretamente do(a)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7.11. O(A)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7.13. Antes de cada pagamento a(o) Contratado(a) será realizada consulta para verificar a manutenção das regularidades fiscal, social e trabalhista.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lastRenderedPageBreak/>
        <w:t>7.18. Somente por motivo de economicidade ou outro interesse público de alta relevância, devidamente justificado, em qualquer caso, pelo(a) Prefeito(a) Municipal, não será rescindido o contrato administrativo em execução com a contratada inadimplente.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8. Da forma e critérios de seleção do(a)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8.3.1. Empresário individual: inscrição no Registro Público de Empresas Mercantis, a cargo da Junta Comercial respectiva;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8.3.2. Microempreendedor Individual – MEI: Certificado da Condição de Microempreendedor Individual – CCMEI;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8.3.3. </w:t>
      </w:r>
      <w:r w:rsidRPr="00434DE7">
        <w:rPr>
          <w:rFonts w:ascii="Arial" w:hAnsi="Arial" w:cs="Arial"/>
          <w:bCs/>
          <w:sz w:val="24"/>
          <w:szCs w:val="24"/>
        </w:rPr>
        <w:t>Sociedade empresária, sociedade limitada unipessoal – SLU – ou sociedade identificada como empresa individual de responsabilidade limitada – EIRELI:</w:t>
      </w:r>
      <w:r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8.3.5.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8.3.7.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8.4.2. Inscrição no cadastro de contribuintes municipal, relativo ao domicílio ou sede do(a)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BF05D4">
        <w:rPr>
          <w:rFonts w:ascii="Arial" w:hAnsi="Arial" w:cs="Arial"/>
          <w:sz w:val="24"/>
          <w:szCs w:val="24"/>
        </w:rPr>
        <w:t>c</w:t>
      </w:r>
      <w:r w:rsidR="00BF05D4" w:rsidRPr="00434DE7">
        <w:rPr>
          <w:rFonts w:ascii="Arial" w:hAnsi="Arial" w:cs="Arial"/>
          <w:color w:val="000000"/>
          <w:sz w:val="24"/>
          <w:szCs w:val="24"/>
          <w:shd w:val="clear" w:color="auto" w:fill="FFFFFF"/>
        </w:rPr>
        <w:t>ontratação de uma empresa especializada para a locação de impressoras multifuncionais, com tecnologia de impressão laser ou LED monocromática, incluindo o serviço de outsourcing de impressão</w:t>
      </w:r>
      <w:r w:rsidR="00BF05D4">
        <w:rPr>
          <w:rFonts w:ascii="Arial" w:hAnsi="Arial" w:cs="Arial"/>
          <w:sz w:val="24"/>
          <w:szCs w:val="24"/>
        </w:rPr>
        <w:t xml:space="preserve"> par</w:t>
      </w:r>
      <w:r w:rsidR="00BF05D4" w:rsidRPr="00434DE7">
        <w:rPr>
          <w:rFonts w:ascii="Arial" w:hAnsi="Arial" w:cs="Arial"/>
          <w:sz w:val="24"/>
          <w:szCs w:val="24"/>
        </w:rPr>
        <w:t xml:space="preserve">a </w:t>
      </w:r>
      <w:r w:rsidR="00BF05D4">
        <w:rPr>
          <w:rFonts w:ascii="Arial" w:hAnsi="Arial" w:cs="Arial"/>
          <w:sz w:val="24"/>
          <w:szCs w:val="24"/>
        </w:rPr>
        <w:t>Secretaria de Municipal de</w:t>
      </w:r>
      <w:r w:rsidR="00BF05D4" w:rsidRPr="00434DE7">
        <w:rPr>
          <w:rFonts w:ascii="Arial" w:hAnsi="Arial" w:cs="Arial"/>
          <w:sz w:val="24"/>
          <w:szCs w:val="24"/>
        </w:rPr>
        <w:t xml:space="preserve"> </w:t>
      </w:r>
      <w:r w:rsidR="00BF05D4">
        <w:rPr>
          <w:rFonts w:ascii="Arial" w:hAnsi="Arial" w:cs="Arial"/>
          <w:sz w:val="24"/>
          <w:szCs w:val="24"/>
        </w:rPr>
        <w:t xml:space="preserve">Administração e Secretaria de Educação </w:t>
      </w:r>
      <w:r w:rsidR="00BF05D4" w:rsidRPr="00434DE7">
        <w:rPr>
          <w:rFonts w:ascii="Arial" w:hAnsi="Arial" w:cs="Arial"/>
          <w:sz w:val="24"/>
          <w:szCs w:val="24"/>
        </w:rPr>
        <w:t>do Municípi</w:t>
      </w:r>
      <w:r w:rsidR="00BF05D4">
        <w:rPr>
          <w:rFonts w:ascii="Arial" w:hAnsi="Arial" w:cs="Arial"/>
          <w:sz w:val="24"/>
          <w:szCs w:val="24"/>
        </w:rPr>
        <w:t>o de Santo Antônio do Grama- 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434DE7">
        <w:rPr>
          <w:color w:val="auto"/>
          <w:sz w:val="24"/>
          <w:szCs w:val="24"/>
        </w:rPr>
        <w:lastRenderedPageBreak/>
        <w:t>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8.8.1. Complementação de informações acerca dos documentos já apresentados pelo(a)(s)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global da contratação administrativa gira em torno de </w:t>
      </w:r>
      <w:r w:rsidR="00722C2C">
        <w:rPr>
          <w:rFonts w:ascii="Arial" w:hAnsi="Arial" w:cs="Arial"/>
          <w:sz w:val="24"/>
          <w:szCs w:val="24"/>
        </w:rPr>
        <w:t>R$ 4.100,00(quatro mil e cem reais).</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lastRenderedPageBreak/>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w:t>
      </w:r>
      <w:r w:rsidRPr="00434DE7">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11.12. O custo referente ao transporte dos equipamentos cobertos pela garantia será de responsabilidade do(a)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F46B0D">
        <w:rPr>
          <w:rFonts w:ascii="Arial" w:hAnsi="Arial" w:cs="Arial"/>
          <w:sz w:val="24"/>
          <w:szCs w:val="24"/>
        </w:rPr>
        <w:t xml:space="preserve"> 27 de maio de 2025.</w:t>
      </w:r>
    </w:p>
    <w:p w:rsidR="00F46B0D" w:rsidRDefault="00F46B0D"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Alcione Januária T. da Silveira</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Secretaria Municipal de Administração</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 xml:space="preserve">Maria das Graças </w:t>
      </w:r>
      <w:proofErr w:type="spellStart"/>
      <w:r>
        <w:rPr>
          <w:rFonts w:ascii="Arial" w:hAnsi="Arial" w:cs="Arial"/>
          <w:sz w:val="24"/>
          <w:szCs w:val="24"/>
        </w:rPr>
        <w:t>Zinato</w:t>
      </w:r>
      <w:proofErr w:type="spellEnd"/>
    </w:p>
    <w:p w:rsidR="00F46B0D" w:rsidRPr="00434DE7"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Secretaria Municipal de Educação</w:t>
      </w:r>
    </w:p>
    <w:p w:rsidR="00000646" w:rsidRPr="00434DE7" w:rsidRDefault="00000646">
      <w:pPr>
        <w:rPr>
          <w:rFonts w:ascii="Arial" w:hAnsi="Arial" w:cs="Arial"/>
          <w:sz w:val="24"/>
          <w:szCs w:val="24"/>
        </w:rPr>
      </w:pPr>
    </w:p>
    <w:sectPr w:rsidR="00000646" w:rsidRPr="00434DE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5D0" w:rsidRDefault="00C245D0" w:rsidP="00434DE7">
      <w:r>
        <w:separator/>
      </w:r>
    </w:p>
  </w:endnote>
  <w:endnote w:type="continuationSeparator" w:id="0">
    <w:p w:rsidR="00C245D0" w:rsidRDefault="00C245D0"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5D0" w:rsidRDefault="00C245D0" w:rsidP="00434DE7">
      <w:r>
        <w:separator/>
      </w:r>
    </w:p>
  </w:footnote>
  <w:footnote w:type="continuationSeparator" w:id="0">
    <w:p w:rsidR="00C245D0" w:rsidRDefault="00C245D0"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B6A" w:rsidRPr="005D50B3" w:rsidRDefault="00AA4B6A"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A4B6A" w:rsidRDefault="00AA4B6A" w:rsidP="00434DE7">
    <w:pPr>
      <w:pStyle w:val="Cabealho"/>
    </w:pPr>
  </w:p>
  <w:p w:rsidR="00AA4B6A" w:rsidRDefault="00AA4B6A" w:rsidP="00434DE7">
    <w:pPr>
      <w:pStyle w:val="Cabealho"/>
    </w:pPr>
  </w:p>
  <w:p w:rsidR="00AA4B6A" w:rsidRDefault="00AA4B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166B14"/>
    <w:rsid w:val="0035246D"/>
    <w:rsid w:val="00356DFC"/>
    <w:rsid w:val="00434DE7"/>
    <w:rsid w:val="004F0E10"/>
    <w:rsid w:val="00552B4E"/>
    <w:rsid w:val="00722C2C"/>
    <w:rsid w:val="00AA4B6A"/>
    <w:rsid w:val="00BF05D4"/>
    <w:rsid w:val="00C245D0"/>
    <w:rsid w:val="00DA397D"/>
    <w:rsid w:val="00F3119C"/>
    <w:rsid w:val="00F46B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13840</Words>
  <Characters>74736</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2025-06-02T17:54:00Z</dcterms:created>
  <dcterms:modified xsi:type="dcterms:W3CDTF">2025-06-02T17:54:00Z</dcterms:modified>
</cp:coreProperties>
</file>