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85" w:rsidRPr="00367885" w:rsidRDefault="00367885" w:rsidP="00367885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3678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RETIFICAÇÃO DO TERMO DE CANCELAMENTO DA DISPENSA DE LICITAÇÃO</w:t>
      </w:r>
    </w:p>
    <w:p w:rsidR="00367885" w:rsidRPr="00367885" w:rsidRDefault="00367885" w:rsidP="003678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78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Administrativo nº063/20255</w:t>
      </w:r>
    </w:p>
    <w:p w:rsidR="00367885" w:rsidRPr="00367885" w:rsidRDefault="00367885" w:rsidP="003678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pt-BR"/>
        </w:rPr>
        <w:t>Prefeitura Municipal de Santo Antônio do Grama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, por meio de sua autoridade competente, </w:t>
      </w:r>
      <w:r w:rsidRPr="003678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RETIFICA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 o Termo de Cancelamento da Dispensa de Licitação publicado em </w:t>
      </w:r>
      <w:r>
        <w:rPr>
          <w:rFonts w:ascii="Arial" w:eastAsia="Times New Roman" w:hAnsi="Arial" w:cs="Arial"/>
          <w:sz w:val="24"/>
          <w:szCs w:val="24"/>
          <w:lang w:eastAsia="pt-BR"/>
        </w:rPr>
        <w:t>04 de junho de 2025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, referente à contratação por dispensa de licitação para </w:t>
      </w:r>
      <w:r w:rsidRPr="003678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locação de software de gestão de ponto eletrônico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>, nos termos do art. 75, inciso II, da Lei nº 14.133/2021.</w:t>
      </w:r>
    </w:p>
    <w:p w:rsidR="00367885" w:rsidRPr="00367885" w:rsidRDefault="00367885" w:rsidP="00367885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“Fica </w:t>
      </w:r>
      <w:r w:rsidRPr="003678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retificado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 o cancelamento da dispensa de licitação ref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erente à contratação de 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locação de software de gestão de ponto, </w:t>
      </w:r>
      <w:r w:rsidRPr="003678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 que o cancelamento anterior foi publicado de forma equivocada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, não refletindo a real decisão administrativa. Deste modo, </w:t>
      </w:r>
      <w:r w:rsidRPr="0036788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mantém-se vigente a dispensa de licitação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, conforme fundamentação constante no processo administrativo nº </w:t>
      </w:r>
      <w:r>
        <w:rPr>
          <w:rFonts w:ascii="Arial" w:eastAsia="Times New Roman" w:hAnsi="Arial" w:cs="Arial"/>
          <w:sz w:val="24"/>
          <w:szCs w:val="24"/>
          <w:lang w:eastAsia="pt-BR"/>
        </w:rPr>
        <w:t>063/2025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>.”</w:t>
      </w:r>
    </w:p>
    <w:p w:rsidR="00367885" w:rsidRDefault="00367885" w:rsidP="003678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Esta retificação visa corrigir o ato anterior, preservando a legalidade, </w:t>
      </w:r>
      <w:r w:rsidR="00425451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complementando </w:t>
      </w:r>
      <w:r w:rsidR="00425451">
        <w:rPr>
          <w:rFonts w:ascii="Arial" w:eastAsia="Times New Roman" w:hAnsi="Arial" w:cs="Arial"/>
          <w:sz w:val="24"/>
          <w:szCs w:val="24"/>
          <w:lang w:eastAsia="pt-BR"/>
        </w:rPr>
        <w:t>o desej</w:t>
      </w:r>
      <w:r>
        <w:rPr>
          <w:rFonts w:ascii="Arial" w:eastAsia="Times New Roman" w:hAnsi="Arial" w:cs="Arial"/>
          <w:sz w:val="24"/>
          <w:szCs w:val="24"/>
          <w:lang w:eastAsia="pt-BR"/>
        </w:rPr>
        <w:t>o pela administração para dá c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ontinuidade </w:t>
      </w:r>
      <w:r>
        <w:rPr>
          <w:rFonts w:ascii="Arial" w:eastAsia="Times New Roman" w:hAnsi="Arial" w:cs="Arial"/>
          <w:sz w:val="24"/>
          <w:szCs w:val="24"/>
          <w:lang w:eastAsia="pt-BR"/>
        </w:rPr>
        <w:t>ao</w:t>
      </w:r>
      <w:r w:rsidRPr="00367885">
        <w:rPr>
          <w:rFonts w:ascii="Arial" w:eastAsia="Times New Roman" w:hAnsi="Arial" w:cs="Arial"/>
          <w:sz w:val="24"/>
          <w:szCs w:val="24"/>
          <w:lang w:eastAsia="pt-BR"/>
        </w:rPr>
        <w:t xml:space="preserve"> serviço e o interesse público.</w:t>
      </w:r>
    </w:p>
    <w:p w:rsidR="00367885" w:rsidRDefault="00367885" w:rsidP="003678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Santo Antônio do Grama, 11 de junho de 2025</w:t>
      </w:r>
    </w:p>
    <w:p w:rsidR="00367885" w:rsidRDefault="00367885" w:rsidP="003678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7885" w:rsidRDefault="00367885" w:rsidP="00367885">
      <w:pPr>
        <w:tabs>
          <w:tab w:val="left" w:pos="4950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Alcione Januária T. da Silveira</w:t>
      </w:r>
    </w:p>
    <w:p w:rsidR="00367885" w:rsidRDefault="00367885" w:rsidP="00367885">
      <w:pPr>
        <w:tabs>
          <w:tab w:val="left" w:pos="4950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Secretaria Administrativa</w:t>
      </w:r>
    </w:p>
    <w:p w:rsidR="00367885" w:rsidRDefault="00367885" w:rsidP="00367885">
      <w:pPr>
        <w:tabs>
          <w:tab w:val="left" w:pos="4950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7885" w:rsidRDefault="00367885" w:rsidP="00425451">
      <w:pPr>
        <w:tabs>
          <w:tab w:val="left" w:pos="4950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24"/>
      </w:tblGrid>
      <w:tr w:rsidR="00367885" w:rsidRPr="00910D0A" w:rsidTr="008D0FBA">
        <w:trPr>
          <w:cantSplit/>
        </w:trPr>
        <w:tc>
          <w:tcPr>
            <w:tcW w:w="9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367885" w:rsidRPr="00910D0A" w:rsidRDefault="00367885" w:rsidP="008D0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D0A">
              <w:rPr>
                <w:rFonts w:ascii="Arial" w:hAnsi="Arial" w:cs="Arial"/>
                <w:b/>
                <w:sz w:val="24"/>
                <w:szCs w:val="24"/>
              </w:rPr>
              <w:t>BRUNA DE SOUZA HUDSON</w:t>
            </w:r>
          </w:p>
          <w:p w:rsidR="00367885" w:rsidRPr="00910D0A" w:rsidRDefault="00367885" w:rsidP="008D0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D0A">
              <w:rPr>
                <w:rFonts w:ascii="Arial" w:hAnsi="Arial" w:cs="Arial"/>
                <w:b/>
                <w:sz w:val="24"/>
                <w:szCs w:val="24"/>
              </w:rPr>
              <w:t>AGENTE DE CONTRATAÇÃO</w:t>
            </w:r>
          </w:p>
          <w:p w:rsidR="00367885" w:rsidRPr="00910D0A" w:rsidRDefault="00367885" w:rsidP="008D0FB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67885" w:rsidRPr="00910D0A" w:rsidRDefault="00367885" w:rsidP="00425451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67885" w:rsidRPr="00910D0A" w:rsidRDefault="00367885" w:rsidP="008D0F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67885" w:rsidRPr="00910D0A" w:rsidTr="008D0FBA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367885" w:rsidRPr="00910D0A" w:rsidRDefault="00367885" w:rsidP="008D0FB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367885" w:rsidRPr="00910D0A" w:rsidRDefault="00367885" w:rsidP="008D0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D0A">
              <w:rPr>
                <w:rFonts w:ascii="Arial" w:hAnsi="Arial" w:cs="Arial"/>
                <w:b/>
                <w:sz w:val="24"/>
                <w:szCs w:val="24"/>
              </w:rPr>
              <w:t>DANIELY A. GOMES PEREIRA</w:t>
            </w:r>
          </w:p>
          <w:p w:rsidR="00367885" w:rsidRPr="00910D0A" w:rsidRDefault="00367885" w:rsidP="008D0FB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10D0A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367885" w:rsidRPr="00910D0A" w:rsidRDefault="00367885" w:rsidP="008D0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67885" w:rsidRPr="00910D0A" w:rsidRDefault="00367885" w:rsidP="008D0F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D0A">
              <w:rPr>
                <w:rFonts w:ascii="Arial" w:hAnsi="Arial" w:cs="Arial"/>
                <w:b/>
                <w:sz w:val="24"/>
                <w:szCs w:val="24"/>
              </w:rPr>
              <w:t>BRENDA HELEN FRADE PINTO</w:t>
            </w:r>
          </w:p>
          <w:p w:rsidR="00367885" w:rsidRPr="00910D0A" w:rsidRDefault="00367885" w:rsidP="008D0FB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910D0A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</w:tr>
    </w:tbl>
    <w:p w:rsidR="00367885" w:rsidRPr="00910D0A" w:rsidRDefault="00367885" w:rsidP="00367885">
      <w:pPr>
        <w:rPr>
          <w:rFonts w:ascii="Arial" w:hAnsi="Arial" w:cs="Arial"/>
          <w:sz w:val="24"/>
          <w:szCs w:val="24"/>
        </w:rPr>
      </w:pPr>
    </w:p>
    <w:p w:rsidR="00367885" w:rsidRPr="00910D0A" w:rsidRDefault="00367885" w:rsidP="00367885">
      <w:pPr>
        <w:rPr>
          <w:rFonts w:ascii="Arial" w:hAnsi="Arial" w:cs="Arial"/>
          <w:sz w:val="24"/>
          <w:szCs w:val="24"/>
        </w:rPr>
      </w:pPr>
    </w:p>
    <w:p w:rsidR="00367885" w:rsidRPr="00910D0A" w:rsidRDefault="00367885" w:rsidP="00367885">
      <w:pPr>
        <w:rPr>
          <w:rFonts w:ascii="Arial" w:hAnsi="Arial" w:cs="Arial"/>
          <w:sz w:val="24"/>
          <w:szCs w:val="24"/>
        </w:rPr>
      </w:pPr>
    </w:p>
    <w:p w:rsidR="00367885" w:rsidRPr="00910D0A" w:rsidRDefault="00367885" w:rsidP="00367885">
      <w:pPr>
        <w:rPr>
          <w:rFonts w:ascii="Arial" w:hAnsi="Arial" w:cs="Arial"/>
          <w:sz w:val="24"/>
          <w:szCs w:val="24"/>
        </w:rPr>
      </w:pPr>
    </w:p>
    <w:p w:rsidR="00367885" w:rsidRDefault="00367885" w:rsidP="00367885">
      <w:pPr>
        <w:tabs>
          <w:tab w:val="left" w:pos="4950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67885" w:rsidRPr="00367885" w:rsidRDefault="00367885" w:rsidP="003678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367885" w:rsidRPr="003678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C41" w:rsidRDefault="00D94C41" w:rsidP="00367885">
      <w:pPr>
        <w:spacing w:after="0" w:line="240" w:lineRule="auto"/>
      </w:pPr>
      <w:r>
        <w:separator/>
      </w:r>
    </w:p>
  </w:endnote>
  <w:endnote w:type="continuationSeparator" w:id="0">
    <w:p w:rsidR="00D94C41" w:rsidRDefault="00D94C41" w:rsidP="0036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C41" w:rsidRDefault="00D94C41" w:rsidP="00367885">
      <w:pPr>
        <w:spacing w:after="0" w:line="240" w:lineRule="auto"/>
      </w:pPr>
      <w:r>
        <w:separator/>
      </w:r>
    </w:p>
  </w:footnote>
  <w:footnote w:type="continuationSeparator" w:id="0">
    <w:p w:rsidR="00D94C41" w:rsidRDefault="00D94C41" w:rsidP="0036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885" w:rsidRPr="005D50B3" w:rsidRDefault="00367885" w:rsidP="0036788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4C5260" wp14:editId="6A011553">
          <wp:simplePos x="0" y="0"/>
          <wp:positionH relativeFrom="column">
            <wp:posOffset>-485775</wp:posOffset>
          </wp:positionH>
          <wp:positionV relativeFrom="paragraph">
            <wp:posOffset>-211455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367885" w:rsidRDefault="00367885">
    <w:pPr>
      <w:pStyle w:val="Cabealho"/>
    </w:pPr>
  </w:p>
  <w:p w:rsidR="00367885" w:rsidRDefault="003678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85"/>
    <w:rsid w:val="00367885"/>
    <w:rsid w:val="00425451"/>
    <w:rsid w:val="00856333"/>
    <w:rsid w:val="00D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B6A2E-FA08-4703-B277-0E693CFA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678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6788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67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7885"/>
    <w:rPr>
      <w:b/>
      <w:bCs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367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367885"/>
  </w:style>
  <w:style w:type="paragraph" w:styleId="Rodap">
    <w:name w:val="footer"/>
    <w:basedOn w:val="Normal"/>
    <w:link w:val="RodapChar"/>
    <w:uiPriority w:val="99"/>
    <w:unhideWhenUsed/>
    <w:rsid w:val="00367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885"/>
  </w:style>
  <w:style w:type="paragraph" w:styleId="Textodebalo">
    <w:name w:val="Balloon Text"/>
    <w:basedOn w:val="Normal"/>
    <w:link w:val="TextodebaloChar"/>
    <w:uiPriority w:val="99"/>
    <w:semiHidden/>
    <w:unhideWhenUsed/>
    <w:rsid w:val="0042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5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2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cp:lastPrinted>2025-06-11T14:12:00Z</cp:lastPrinted>
  <dcterms:created xsi:type="dcterms:W3CDTF">2025-06-11T13:59:00Z</dcterms:created>
  <dcterms:modified xsi:type="dcterms:W3CDTF">2025-06-11T14:14:00Z</dcterms:modified>
</cp:coreProperties>
</file>