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 xml:space="preserve">tivo de Licitação Pública nº </w:t>
      </w:r>
      <w:r w:rsidR="00736828">
        <w:rPr>
          <w:rFonts w:ascii="Arial" w:hAnsi="Arial" w:cs="Arial"/>
          <w:sz w:val="24"/>
          <w:szCs w:val="24"/>
        </w:rPr>
        <w:t>009/2026</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736828">
        <w:rPr>
          <w:rFonts w:ascii="Arial" w:hAnsi="Arial" w:cs="Arial"/>
          <w:sz w:val="24"/>
          <w:szCs w:val="24"/>
        </w:rPr>
        <w:t>01/2026</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E637D8" w:rsidRPr="004176A9">
        <w:rPr>
          <w:rFonts w:ascii="Arial" w:hAnsi="Arial" w:cs="Arial"/>
          <w:sz w:val="24"/>
          <w:szCs w:val="24"/>
        </w:rPr>
        <w:t xml:space="preserve">de </w:t>
      </w:r>
      <w:r w:rsidR="001A2189" w:rsidRPr="004176A9">
        <w:rPr>
          <w:rFonts w:ascii="Arial" w:hAnsi="Arial" w:cs="Arial"/>
          <w:sz w:val="24"/>
          <w:szCs w:val="24"/>
        </w:rPr>
        <w:t xml:space="preserve">empresa especializada </w:t>
      </w:r>
      <w:r w:rsidR="00736828">
        <w:rPr>
          <w:rFonts w:ascii="Arial" w:hAnsi="Arial" w:cs="Arial"/>
          <w:sz w:val="24"/>
          <w:szCs w:val="24"/>
        </w:rPr>
        <w:t xml:space="preserve">para locação de veículo tipo carretinha, conforme especificações, condições, quantidade e exigência estabelecidas no Termo de Referência que integra o presente </w:t>
      </w:r>
      <w:r w:rsidR="00A0707A">
        <w:rPr>
          <w:rFonts w:ascii="Arial" w:hAnsi="Arial" w:cs="Arial"/>
          <w:sz w:val="24"/>
          <w:szCs w:val="24"/>
        </w:rPr>
        <w:t xml:space="preserve">procedimento, </w:t>
      </w:r>
      <w:r w:rsidR="00A0707A" w:rsidRPr="004176A9">
        <w:rPr>
          <w:rFonts w:ascii="Arial" w:hAnsi="Arial" w:cs="Arial"/>
          <w:sz w:val="24"/>
          <w:szCs w:val="24"/>
        </w:rPr>
        <w:t>através</w:t>
      </w:r>
      <w:r w:rsidR="001A2189" w:rsidRPr="004176A9">
        <w:rPr>
          <w:rFonts w:ascii="Arial" w:hAnsi="Arial" w:cs="Arial"/>
          <w:sz w:val="24"/>
          <w:szCs w:val="24"/>
        </w:rPr>
        <w:t xml:space="preserve"> da secretaria Municipal de </w:t>
      </w:r>
      <w:r w:rsidR="00736828">
        <w:rPr>
          <w:rFonts w:ascii="Arial" w:hAnsi="Arial" w:cs="Arial"/>
          <w:sz w:val="24"/>
          <w:szCs w:val="24"/>
        </w:rPr>
        <w:t>Educação, Cultura, Esporte, Lazer e Turismo</w:t>
      </w:r>
      <w:r w:rsidR="001A2189" w:rsidRPr="004176A9">
        <w:rPr>
          <w:rFonts w:ascii="Arial" w:hAnsi="Arial" w:cs="Arial"/>
          <w:sz w:val="24"/>
          <w:szCs w:val="24"/>
        </w:rPr>
        <w:t xml:space="preserve"> do Município</w:t>
      </w:r>
      <w:r w:rsidRPr="004176A9">
        <w:rPr>
          <w:rFonts w:ascii="Arial" w:hAnsi="Arial" w:cs="Arial"/>
          <w:sz w:val="24"/>
          <w:szCs w:val="24"/>
        </w:rPr>
        <w:t xml:space="preserve"> de Santo Antônio do Grama- MG, conforme especificações </w:t>
      </w:r>
      <w:r w:rsidR="00736828">
        <w:rPr>
          <w:rFonts w:ascii="Arial" w:hAnsi="Arial" w:cs="Arial"/>
          <w:sz w:val="24"/>
          <w:szCs w:val="24"/>
        </w:rPr>
        <w:t>a</w:t>
      </w:r>
      <w:r w:rsidRPr="004176A9">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96"/>
        <w:gridCol w:w="1123"/>
        <w:gridCol w:w="1017"/>
        <w:gridCol w:w="3692"/>
        <w:gridCol w:w="1163"/>
        <w:gridCol w:w="1276"/>
      </w:tblGrid>
      <w:tr w:rsidR="00DD53A8" w:rsidRPr="004176A9" w:rsidTr="00323EB5">
        <w:tc>
          <w:tcPr>
            <w:tcW w:w="796"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QUANT.</w:t>
            </w:r>
          </w:p>
        </w:tc>
        <w:tc>
          <w:tcPr>
            <w:tcW w:w="1017"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UNID.</w:t>
            </w:r>
          </w:p>
        </w:tc>
        <w:tc>
          <w:tcPr>
            <w:tcW w:w="3817"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DESCRIÇÃO DO OBJETO</w:t>
            </w:r>
          </w:p>
        </w:tc>
        <w:tc>
          <w:tcPr>
            <w:tcW w:w="1030" w:type="dxa"/>
          </w:tcPr>
          <w:p w:rsidR="00DD53A8" w:rsidRPr="00B60E27" w:rsidRDefault="00DD53A8" w:rsidP="00DD53A8">
            <w:pPr>
              <w:jc w:val="center"/>
              <w:rPr>
                <w:rFonts w:ascii="Arial" w:hAnsi="Arial" w:cs="Arial"/>
                <w:sz w:val="24"/>
                <w:szCs w:val="24"/>
              </w:rPr>
            </w:pPr>
            <w:r w:rsidRPr="00B60E27">
              <w:rPr>
                <w:rFonts w:ascii="Arial" w:hAnsi="Arial" w:cs="Arial"/>
                <w:sz w:val="24"/>
                <w:szCs w:val="24"/>
              </w:rPr>
              <w:t xml:space="preserve">Preço médio por item (unitário) </w:t>
            </w:r>
          </w:p>
        </w:tc>
        <w:tc>
          <w:tcPr>
            <w:tcW w:w="1284" w:type="dxa"/>
            <w:shd w:val="clear" w:color="auto" w:fill="auto"/>
          </w:tcPr>
          <w:p w:rsidR="00DD53A8" w:rsidRPr="00B60E27" w:rsidRDefault="00DD53A8" w:rsidP="00DD53A8">
            <w:pPr>
              <w:jc w:val="center"/>
              <w:rPr>
                <w:rFonts w:ascii="Arial" w:hAnsi="Arial" w:cs="Arial"/>
                <w:sz w:val="24"/>
                <w:szCs w:val="24"/>
              </w:rPr>
            </w:pPr>
            <w:r w:rsidRPr="00B60E27">
              <w:rPr>
                <w:rFonts w:ascii="Arial" w:hAnsi="Arial" w:cs="Arial"/>
                <w:sz w:val="24"/>
                <w:szCs w:val="24"/>
              </w:rPr>
              <w:t>Preço médio por item</w:t>
            </w:r>
          </w:p>
          <w:p w:rsidR="00DD53A8" w:rsidRPr="00B60E27" w:rsidRDefault="00DD53A8" w:rsidP="00DD53A8">
            <w:pPr>
              <w:jc w:val="center"/>
              <w:rPr>
                <w:rFonts w:ascii="Arial" w:hAnsi="Arial" w:cs="Arial"/>
                <w:sz w:val="24"/>
                <w:szCs w:val="24"/>
              </w:rPr>
            </w:pPr>
            <w:r w:rsidRPr="00B60E27">
              <w:rPr>
                <w:rFonts w:ascii="Arial" w:hAnsi="Arial" w:cs="Arial"/>
                <w:sz w:val="24"/>
                <w:szCs w:val="24"/>
              </w:rPr>
              <w:t xml:space="preserve">Total </w:t>
            </w:r>
          </w:p>
        </w:tc>
      </w:tr>
      <w:tr w:rsidR="001A2189" w:rsidRPr="004176A9" w:rsidTr="00323EB5">
        <w:tc>
          <w:tcPr>
            <w:tcW w:w="796"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01</w:t>
            </w:r>
          </w:p>
        </w:tc>
        <w:tc>
          <w:tcPr>
            <w:tcW w:w="1123" w:type="dxa"/>
          </w:tcPr>
          <w:p w:rsidR="001A2189" w:rsidRPr="004176A9" w:rsidRDefault="006643C7" w:rsidP="006643C7">
            <w:pPr>
              <w:jc w:val="center"/>
              <w:rPr>
                <w:rFonts w:ascii="Arial" w:hAnsi="Arial" w:cs="Arial"/>
                <w:sz w:val="24"/>
                <w:szCs w:val="24"/>
              </w:rPr>
            </w:pPr>
            <w:r>
              <w:rPr>
                <w:rFonts w:ascii="Arial" w:hAnsi="Arial" w:cs="Arial"/>
                <w:sz w:val="24"/>
                <w:szCs w:val="24"/>
              </w:rPr>
              <w:t>01</w:t>
            </w:r>
          </w:p>
        </w:tc>
        <w:tc>
          <w:tcPr>
            <w:tcW w:w="1017"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Serviço</w:t>
            </w:r>
          </w:p>
        </w:tc>
        <w:tc>
          <w:tcPr>
            <w:tcW w:w="3817" w:type="dxa"/>
          </w:tcPr>
          <w:p w:rsidR="00323EB5" w:rsidRDefault="00323EB5" w:rsidP="006643C7">
            <w:pPr>
              <w:jc w:val="center"/>
              <w:rPr>
                <w:rFonts w:ascii="Arial" w:hAnsi="Arial" w:cs="Arial"/>
                <w:sz w:val="24"/>
                <w:szCs w:val="24"/>
              </w:rPr>
            </w:pPr>
            <w:r>
              <w:rPr>
                <w:rFonts w:ascii="Arial" w:hAnsi="Arial" w:cs="Arial"/>
                <w:sz w:val="24"/>
                <w:szCs w:val="24"/>
              </w:rPr>
              <w:t>Locação de Veículo Reboque:</w:t>
            </w:r>
          </w:p>
          <w:p w:rsidR="00323EB5" w:rsidRPr="00323EB5" w:rsidRDefault="00323EB5" w:rsidP="00323EB5">
            <w:pPr>
              <w:rPr>
                <w:rFonts w:ascii="Arial" w:hAnsi="Arial" w:cs="Arial"/>
                <w:sz w:val="24"/>
                <w:szCs w:val="24"/>
              </w:rPr>
            </w:pPr>
            <w:r w:rsidRPr="00323EB5">
              <w:rPr>
                <w:rFonts w:ascii="Arial" w:hAnsi="Arial" w:cs="Arial"/>
                <w:sz w:val="24"/>
                <w:szCs w:val="24"/>
              </w:rPr>
              <w:t>- Reboque fechado</w:t>
            </w:r>
          </w:p>
          <w:p w:rsidR="00323EB5" w:rsidRPr="00323EB5" w:rsidRDefault="00323EB5" w:rsidP="00323EB5">
            <w:pPr>
              <w:rPr>
                <w:rFonts w:ascii="Arial" w:hAnsi="Arial" w:cs="Arial"/>
                <w:sz w:val="24"/>
                <w:szCs w:val="24"/>
              </w:rPr>
            </w:pPr>
            <w:r w:rsidRPr="00323EB5">
              <w:rPr>
                <w:rFonts w:ascii="Arial" w:hAnsi="Arial" w:cs="Arial"/>
                <w:sz w:val="24"/>
                <w:szCs w:val="24"/>
              </w:rPr>
              <w:t xml:space="preserve">- Contendo </w:t>
            </w:r>
            <w:proofErr w:type="gramStart"/>
            <w:r>
              <w:rPr>
                <w:rFonts w:ascii="Arial" w:hAnsi="Arial" w:cs="Arial"/>
                <w:sz w:val="24"/>
                <w:szCs w:val="24"/>
              </w:rPr>
              <w:t>01 eixo</w:t>
            </w:r>
            <w:proofErr w:type="gramEnd"/>
          </w:p>
          <w:p w:rsidR="00323EB5" w:rsidRDefault="00323EB5" w:rsidP="00323EB5">
            <w:pPr>
              <w:rPr>
                <w:rFonts w:ascii="Arial" w:hAnsi="Arial" w:cs="Arial"/>
                <w:sz w:val="24"/>
                <w:szCs w:val="24"/>
              </w:rPr>
            </w:pPr>
            <w:r w:rsidRPr="00323EB5">
              <w:rPr>
                <w:rFonts w:ascii="Arial" w:hAnsi="Arial" w:cs="Arial"/>
                <w:sz w:val="24"/>
                <w:szCs w:val="24"/>
              </w:rPr>
              <w:t>- Fabricação a partir de 2010</w:t>
            </w:r>
            <w:r w:rsidR="006643C7">
              <w:rPr>
                <w:rFonts w:ascii="Arial" w:hAnsi="Arial" w:cs="Arial"/>
                <w:sz w:val="24"/>
                <w:szCs w:val="24"/>
              </w:rPr>
              <w:t>, para ser utilizado durante o período de CARNAVAL do ano de 2026, compreendido de 03 dias (do dia 14 de fevereiro ao dia 16 de fevereiro de 2026).</w:t>
            </w:r>
          </w:p>
          <w:p w:rsidR="00323EB5" w:rsidRPr="00323EB5" w:rsidRDefault="00323EB5" w:rsidP="006643C7">
            <w:pPr>
              <w:rPr>
                <w:rFonts w:ascii="Arial" w:hAnsi="Arial" w:cs="Arial"/>
                <w:sz w:val="24"/>
                <w:szCs w:val="24"/>
              </w:rPr>
            </w:pPr>
          </w:p>
        </w:tc>
        <w:tc>
          <w:tcPr>
            <w:tcW w:w="1030" w:type="dxa"/>
          </w:tcPr>
          <w:p w:rsidR="001A2189" w:rsidRPr="004176A9" w:rsidRDefault="00DD53A8" w:rsidP="001A2189">
            <w:pPr>
              <w:jc w:val="center"/>
              <w:rPr>
                <w:rFonts w:ascii="Arial" w:hAnsi="Arial" w:cs="Arial"/>
                <w:sz w:val="24"/>
                <w:szCs w:val="24"/>
              </w:rPr>
            </w:pPr>
            <w:r>
              <w:rPr>
                <w:rFonts w:ascii="Arial" w:hAnsi="Arial" w:cs="Arial"/>
                <w:sz w:val="24"/>
                <w:szCs w:val="24"/>
              </w:rPr>
              <w:t>8.883,00</w:t>
            </w:r>
          </w:p>
        </w:tc>
        <w:tc>
          <w:tcPr>
            <w:tcW w:w="1284" w:type="dxa"/>
            <w:shd w:val="clear" w:color="auto" w:fill="auto"/>
          </w:tcPr>
          <w:p w:rsidR="001A2189" w:rsidRPr="004176A9" w:rsidRDefault="00DD53A8" w:rsidP="001A2189">
            <w:pPr>
              <w:spacing w:after="160" w:line="259" w:lineRule="auto"/>
              <w:jc w:val="center"/>
              <w:rPr>
                <w:rFonts w:ascii="Arial" w:hAnsi="Arial" w:cs="Arial"/>
                <w:sz w:val="24"/>
                <w:szCs w:val="24"/>
              </w:rPr>
            </w:pPr>
            <w:r>
              <w:rPr>
                <w:rFonts w:ascii="Arial" w:hAnsi="Arial" w:cs="Arial"/>
                <w:sz w:val="24"/>
                <w:szCs w:val="24"/>
              </w:rPr>
              <w:t>8.883,00</w:t>
            </w:r>
          </w:p>
        </w:tc>
      </w:tr>
      <w:tr w:rsidR="006643C7" w:rsidRPr="004176A9" w:rsidTr="00323EB5">
        <w:tc>
          <w:tcPr>
            <w:tcW w:w="796" w:type="dxa"/>
          </w:tcPr>
          <w:p w:rsidR="006643C7" w:rsidRPr="004176A9" w:rsidRDefault="006643C7" w:rsidP="001A2189">
            <w:pPr>
              <w:jc w:val="center"/>
              <w:rPr>
                <w:rFonts w:ascii="Arial" w:hAnsi="Arial" w:cs="Arial"/>
                <w:sz w:val="24"/>
                <w:szCs w:val="24"/>
              </w:rPr>
            </w:pPr>
            <w:r>
              <w:rPr>
                <w:rFonts w:ascii="Arial" w:hAnsi="Arial" w:cs="Arial"/>
                <w:sz w:val="24"/>
                <w:szCs w:val="24"/>
              </w:rPr>
              <w:t>02</w:t>
            </w:r>
          </w:p>
        </w:tc>
        <w:tc>
          <w:tcPr>
            <w:tcW w:w="1123" w:type="dxa"/>
          </w:tcPr>
          <w:p w:rsidR="006643C7" w:rsidRDefault="006643C7" w:rsidP="006643C7">
            <w:pPr>
              <w:jc w:val="center"/>
              <w:rPr>
                <w:rFonts w:ascii="Arial" w:hAnsi="Arial" w:cs="Arial"/>
                <w:sz w:val="24"/>
                <w:szCs w:val="24"/>
              </w:rPr>
            </w:pPr>
            <w:r>
              <w:rPr>
                <w:rFonts w:ascii="Arial" w:hAnsi="Arial" w:cs="Arial"/>
                <w:sz w:val="24"/>
                <w:szCs w:val="24"/>
              </w:rPr>
              <w:t>01</w:t>
            </w:r>
          </w:p>
        </w:tc>
        <w:tc>
          <w:tcPr>
            <w:tcW w:w="1017" w:type="dxa"/>
          </w:tcPr>
          <w:p w:rsidR="006643C7" w:rsidRPr="004176A9" w:rsidRDefault="006643C7" w:rsidP="001A2189">
            <w:pPr>
              <w:jc w:val="center"/>
              <w:rPr>
                <w:rFonts w:ascii="Arial" w:hAnsi="Arial" w:cs="Arial"/>
                <w:sz w:val="24"/>
                <w:szCs w:val="24"/>
              </w:rPr>
            </w:pPr>
            <w:r>
              <w:rPr>
                <w:rFonts w:ascii="Arial" w:hAnsi="Arial" w:cs="Arial"/>
                <w:sz w:val="24"/>
                <w:szCs w:val="24"/>
              </w:rPr>
              <w:t>Serviço</w:t>
            </w:r>
          </w:p>
        </w:tc>
        <w:tc>
          <w:tcPr>
            <w:tcW w:w="3817" w:type="dxa"/>
          </w:tcPr>
          <w:p w:rsidR="006643C7" w:rsidRDefault="006643C7" w:rsidP="006643C7">
            <w:pPr>
              <w:rPr>
                <w:rFonts w:ascii="Arial" w:hAnsi="Arial" w:cs="Arial"/>
                <w:sz w:val="24"/>
                <w:szCs w:val="24"/>
              </w:rPr>
            </w:pPr>
            <w:r>
              <w:rPr>
                <w:rFonts w:ascii="Arial" w:hAnsi="Arial" w:cs="Arial"/>
                <w:sz w:val="24"/>
                <w:szCs w:val="24"/>
              </w:rPr>
              <w:t xml:space="preserve">    Locação </w:t>
            </w:r>
            <w:proofErr w:type="gramStart"/>
            <w:r>
              <w:rPr>
                <w:rFonts w:ascii="Arial" w:hAnsi="Arial" w:cs="Arial"/>
                <w:sz w:val="24"/>
                <w:szCs w:val="24"/>
              </w:rPr>
              <w:t xml:space="preserve">de </w:t>
            </w:r>
            <w:r>
              <w:rPr>
                <w:rFonts w:ascii="Arial" w:hAnsi="Arial" w:cs="Arial"/>
                <w:sz w:val="24"/>
                <w:szCs w:val="24"/>
              </w:rPr>
              <w:t xml:space="preserve"> Periférico</w:t>
            </w:r>
            <w:proofErr w:type="gramEnd"/>
            <w:r>
              <w:rPr>
                <w:rFonts w:ascii="Arial" w:hAnsi="Arial" w:cs="Arial"/>
                <w:sz w:val="24"/>
                <w:szCs w:val="24"/>
              </w:rPr>
              <w:t xml:space="preserve"> e sonorização:</w:t>
            </w:r>
          </w:p>
          <w:p w:rsidR="006643C7" w:rsidRDefault="006643C7" w:rsidP="006643C7">
            <w:pPr>
              <w:rPr>
                <w:rFonts w:ascii="Arial" w:hAnsi="Arial" w:cs="Arial"/>
                <w:sz w:val="24"/>
                <w:szCs w:val="24"/>
              </w:rPr>
            </w:pPr>
            <w:r>
              <w:rPr>
                <w:rFonts w:ascii="Arial" w:hAnsi="Arial" w:cs="Arial"/>
                <w:sz w:val="24"/>
                <w:szCs w:val="24"/>
              </w:rPr>
              <w:t>- 3 alto-falantes de 15 polegadas</w:t>
            </w:r>
          </w:p>
          <w:p w:rsidR="006643C7" w:rsidRDefault="006643C7" w:rsidP="006643C7">
            <w:pPr>
              <w:rPr>
                <w:rFonts w:ascii="Arial" w:hAnsi="Arial" w:cs="Arial"/>
                <w:sz w:val="24"/>
                <w:szCs w:val="24"/>
              </w:rPr>
            </w:pPr>
            <w:r>
              <w:rPr>
                <w:rFonts w:ascii="Arial" w:hAnsi="Arial" w:cs="Arial"/>
                <w:sz w:val="24"/>
                <w:szCs w:val="24"/>
              </w:rPr>
              <w:t>- 3 alto-falantes Médio grave 1110 de 10 polegadas</w:t>
            </w:r>
          </w:p>
          <w:p w:rsidR="006643C7" w:rsidRDefault="006643C7" w:rsidP="006643C7">
            <w:pPr>
              <w:rPr>
                <w:rFonts w:ascii="Arial" w:hAnsi="Arial" w:cs="Arial"/>
                <w:sz w:val="24"/>
                <w:szCs w:val="24"/>
              </w:rPr>
            </w:pPr>
            <w:r>
              <w:rPr>
                <w:rFonts w:ascii="Arial" w:hAnsi="Arial" w:cs="Arial"/>
                <w:sz w:val="24"/>
                <w:szCs w:val="24"/>
              </w:rPr>
              <w:t>- 4 cornetas D405</w:t>
            </w:r>
          </w:p>
          <w:p w:rsidR="006643C7" w:rsidRDefault="006643C7" w:rsidP="006643C7">
            <w:pPr>
              <w:rPr>
                <w:rFonts w:ascii="Arial" w:hAnsi="Arial" w:cs="Arial"/>
                <w:sz w:val="24"/>
                <w:szCs w:val="24"/>
              </w:rPr>
            </w:pPr>
            <w:r>
              <w:rPr>
                <w:rFonts w:ascii="Arial" w:hAnsi="Arial" w:cs="Arial"/>
                <w:sz w:val="24"/>
                <w:szCs w:val="24"/>
              </w:rPr>
              <w:t xml:space="preserve">- 2 </w:t>
            </w:r>
            <w:proofErr w:type="spellStart"/>
            <w:r>
              <w:rPr>
                <w:rFonts w:ascii="Arial" w:hAnsi="Arial" w:cs="Arial"/>
                <w:sz w:val="24"/>
                <w:szCs w:val="24"/>
              </w:rPr>
              <w:t>super</w:t>
            </w:r>
            <w:proofErr w:type="spellEnd"/>
            <w:r>
              <w:rPr>
                <w:rFonts w:ascii="Arial" w:hAnsi="Arial" w:cs="Arial"/>
                <w:sz w:val="24"/>
                <w:szCs w:val="24"/>
              </w:rPr>
              <w:t xml:space="preserve"> </w:t>
            </w:r>
            <w:proofErr w:type="spellStart"/>
            <w:r>
              <w:rPr>
                <w:rFonts w:ascii="Arial" w:hAnsi="Arial" w:cs="Arial"/>
                <w:sz w:val="24"/>
                <w:szCs w:val="24"/>
              </w:rPr>
              <w:t>tweeter</w:t>
            </w:r>
            <w:proofErr w:type="spellEnd"/>
            <w:r>
              <w:rPr>
                <w:rFonts w:ascii="Arial" w:hAnsi="Arial" w:cs="Arial"/>
                <w:sz w:val="24"/>
                <w:szCs w:val="24"/>
              </w:rPr>
              <w:t xml:space="preserve"> 44 ETA Trio</w:t>
            </w:r>
          </w:p>
          <w:p w:rsidR="006643C7" w:rsidRDefault="006643C7" w:rsidP="006643C7">
            <w:pPr>
              <w:rPr>
                <w:rFonts w:ascii="Arial" w:hAnsi="Arial" w:cs="Arial"/>
                <w:sz w:val="24"/>
                <w:szCs w:val="24"/>
              </w:rPr>
            </w:pPr>
            <w:r>
              <w:rPr>
                <w:rFonts w:ascii="Arial" w:hAnsi="Arial" w:cs="Arial"/>
                <w:sz w:val="24"/>
                <w:szCs w:val="24"/>
              </w:rPr>
              <w:t>- 1 módulo de 8000</w:t>
            </w:r>
          </w:p>
          <w:p w:rsidR="006643C7" w:rsidRDefault="006643C7" w:rsidP="006643C7">
            <w:pPr>
              <w:rPr>
                <w:rFonts w:ascii="Arial" w:hAnsi="Arial" w:cs="Arial"/>
                <w:sz w:val="24"/>
                <w:szCs w:val="24"/>
              </w:rPr>
            </w:pPr>
            <w:r>
              <w:rPr>
                <w:rFonts w:ascii="Arial" w:hAnsi="Arial" w:cs="Arial"/>
                <w:sz w:val="24"/>
                <w:szCs w:val="24"/>
              </w:rPr>
              <w:t>- 1 módulo de 5000</w:t>
            </w:r>
          </w:p>
          <w:p w:rsidR="006643C7" w:rsidRDefault="006643C7" w:rsidP="006643C7">
            <w:pPr>
              <w:rPr>
                <w:rFonts w:ascii="Arial" w:hAnsi="Arial" w:cs="Arial"/>
                <w:sz w:val="24"/>
                <w:szCs w:val="24"/>
              </w:rPr>
            </w:pPr>
            <w:r>
              <w:rPr>
                <w:rFonts w:ascii="Arial" w:hAnsi="Arial" w:cs="Arial"/>
                <w:sz w:val="24"/>
                <w:szCs w:val="24"/>
              </w:rPr>
              <w:t>- 1 módulo de 2000</w:t>
            </w:r>
          </w:p>
          <w:p w:rsidR="006643C7" w:rsidRDefault="006643C7" w:rsidP="006643C7">
            <w:pPr>
              <w:rPr>
                <w:rFonts w:ascii="Arial" w:hAnsi="Arial" w:cs="Arial"/>
                <w:sz w:val="24"/>
                <w:szCs w:val="24"/>
              </w:rPr>
            </w:pPr>
            <w:r>
              <w:rPr>
                <w:rFonts w:ascii="Arial" w:hAnsi="Arial" w:cs="Arial"/>
                <w:sz w:val="24"/>
                <w:szCs w:val="24"/>
              </w:rPr>
              <w:t>- 1 módulo de 400</w:t>
            </w:r>
          </w:p>
          <w:p w:rsidR="006643C7" w:rsidRDefault="006643C7" w:rsidP="006643C7">
            <w:pPr>
              <w:rPr>
                <w:rFonts w:ascii="Arial" w:hAnsi="Arial" w:cs="Arial"/>
                <w:sz w:val="24"/>
                <w:szCs w:val="24"/>
              </w:rPr>
            </w:pPr>
            <w:r>
              <w:rPr>
                <w:rFonts w:ascii="Arial" w:hAnsi="Arial" w:cs="Arial"/>
                <w:sz w:val="24"/>
                <w:szCs w:val="24"/>
              </w:rPr>
              <w:t>- Sistema de iluminação</w:t>
            </w:r>
          </w:p>
          <w:p w:rsidR="006643C7" w:rsidRDefault="006643C7" w:rsidP="006643C7">
            <w:pPr>
              <w:rPr>
                <w:rFonts w:ascii="Arial" w:hAnsi="Arial" w:cs="Arial"/>
                <w:sz w:val="24"/>
                <w:szCs w:val="24"/>
              </w:rPr>
            </w:pPr>
            <w:r>
              <w:rPr>
                <w:rFonts w:ascii="Arial" w:hAnsi="Arial" w:cs="Arial"/>
                <w:sz w:val="24"/>
                <w:szCs w:val="24"/>
              </w:rPr>
              <w:lastRenderedPageBreak/>
              <w:t>- 5 baterias de 100 amperes</w:t>
            </w:r>
          </w:p>
          <w:p w:rsidR="006643C7" w:rsidRDefault="006643C7" w:rsidP="006643C7">
            <w:pPr>
              <w:rPr>
                <w:rFonts w:ascii="Arial" w:hAnsi="Arial" w:cs="Arial"/>
                <w:sz w:val="24"/>
                <w:szCs w:val="24"/>
              </w:rPr>
            </w:pPr>
            <w:r>
              <w:rPr>
                <w:rFonts w:ascii="Arial" w:hAnsi="Arial" w:cs="Arial"/>
                <w:sz w:val="24"/>
                <w:szCs w:val="24"/>
              </w:rPr>
              <w:t>- Gerador de energia</w:t>
            </w:r>
          </w:p>
          <w:p w:rsidR="006643C7" w:rsidRDefault="006643C7" w:rsidP="006643C7">
            <w:pPr>
              <w:rPr>
                <w:rFonts w:ascii="Arial" w:hAnsi="Arial" w:cs="Arial"/>
                <w:sz w:val="24"/>
                <w:szCs w:val="24"/>
              </w:rPr>
            </w:pPr>
            <w:r>
              <w:rPr>
                <w:rFonts w:ascii="Arial" w:hAnsi="Arial" w:cs="Arial"/>
                <w:sz w:val="24"/>
                <w:szCs w:val="24"/>
              </w:rPr>
              <w:t>- 2 fontes de 200 amperes</w:t>
            </w:r>
          </w:p>
          <w:p w:rsidR="006643C7" w:rsidRDefault="006643C7" w:rsidP="006643C7">
            <w:pPr>
              <w:rPr>
                <w:rFonts w:ascii="Arial" w:hAnsi="Arial" w:cs="Arial"/>
                <w:sz w:val="24"/>
                <w:szCs w:val="24"/>
              </w:rPr>
            </w:pPr>
            <w:r>
              <w:rPr>
                <w:rFonts w:ascii="Arial" w:hAnsi="Arial" w:cs="Arial"/>
                <w:sz w:val="24"/>
                <w:szCs w:val="24"/>
              </w:rPr>
              <w:t>- 1 mesa de 6 canais</w:t>
            </w:r>
          </w:p>
          <w:p w:rsidR="006643C7" w:rsidRDefault="006643C7" w:rsidP="006643C7">
            <w:pPr>
              <w:rPr>
                <w:rFonts w:ascii="Arial" w:hAnsi="Arial" w:cs="Arial"/>
                <w:sz w:val="24"/>
                <w:szCs w:val="24"/>
              </w:rPr>
            </w:pPr>
            <w:r>
              <w:rPr>
                <w:rFonts w:ascii="Arial" w:hAnsi="Arial" w:cs="Arial"/>
                <w:sz w:val="24"/>
                <w:szCs w:val="24"/>
              </w:rPr>
              <w:t>- 1 aparelho de rádio com bluetooth automotivo</w:t>
            </w:r>
          </w:p>
          <w:p w:rsidR="006643C7" w:rsidRDefault="006643C7" w:rsidP="006643C7">
            <w:pPr>
              <w:rPr>
                <w:rFonts w:ascii="Arial" w:hAnsi="Arial" w:cs="Arial"/>
                <w:sz w:val="24"/>
                <w:szCs w:val="24"/>
              </w:rPr>
            </w:pPr>
            <w:r>
              <w:rPr>
                <w:rFonts w:ascii="Arial" w:hAnsi="Arial" w:cs="Arial"/>
                <w:sz w:val="24"/>
                <w:szCs w:val="24"/>
              </w:rPr>
              <w:t>- 2 microfones sem fio</w:t>
            </w:r>
            <w:r>
              <w:rPr>
                <w:rFonts w:ascii="Arial" w:hAnsi="Arial" w:cs="Arial"/>
                <w:sz w:val="24"/>
                <w:szCs w:val="24"/>
              </w:rPr>
              <w:t>, para ser utilizado durante o período de CARNAVAL do ano de 2026, compreendido de 03 dias (do 14 de fevereiro ao dia 16 de fevereiro do ano de 2026).</w:t>
            </w:r>
          </w:p>
          <w:p w:rsidR="006643C7" w:rsidRDefault="006643C7" w:rsidP="006643C7">
            <w:pPr>
              <w:jc w:val="center"/>
              <w:rPr>
                <w:rFonts w:ascii="Arial" w:hAnsi="Arial" w:cs="Arial"/>
                <w:sz w:val="24"/>
                <w:szCs w:val="24"/>
              </w:rPr>
            </w:pPr>
          </w:p>
        </w:tc>
        <w:tc>
          <w:tcPr>
            <w:tcW w:w="1030" w:type="dxa"/>
          </w:tcPr>
          <w:p w:rsidR="006643C7" w:rsidRPr="004176A9" w:rsidRDefault="00DD53A8" w:rsidP="001A2189">
            <w:pPr>
              <w:jc w:val="center"/>
              <w:rPr>
                <w:rFonts w:ascii="Arial" w:hAnsi="Arial" w:cs="Arial"/>
                <w:sz w:val="24"/>
                <w:szCs w:val="24"/>
              </w:rPr>
            </w:pPr>
            <w:r>
              <w:rPr>
                <w:rFonts w:ascii="Arial" w:hAnsi="Arial" w:cs="Arial"/>
                <w:sz w:val="24"/>
                <w:szCs w:val="24"/>
              </w:rPr>
              <w:lastRenderedPageBreak/>
              <w:t>7.883,00</w:t>
            </w:r>
          </w:p>
        </w:tc>
        <w:tc>
          <w:tcPr>
            <w:tcW w:w="1284" w:type="dxa"/>
            <w:shd w:val="clear" w:color="auto" w:fill="auto"/>
          </w:tcPr>
          <w:p w:rsidR="006643C7" w:rsidRPr="004176A9" w:rsidRDefault="00DD53A8" w:rsidP="001A2189">
            <w:pPr>
              <w:spacing w:after="160" w:line="259" w:lineRule="auto"/>
              <w:jc w:val="center"/>
              <w:rPr>
                <w:rFonts w:ascii="Arial" w:hAnsi="Arial" w:cs="Arial"/>
                <w:sz w:val="24"/>
                <w:szCs w:val="24"/>
              </w:rPr>
            </w:pPr>
            <w:r>
              <w:rPr>
                <w:rFonts w:ascii="Arial" w:hAnsi="Arial" w:cs="Arial"/>
                <w:sz w:val="24"/>
                <w:szCs w:val="24"/>
              </w:rPr>
              <w:t>7.883,00</w:t>
            </w:r>
          </w:p>
        </w:tc>
      </w:tr>
    </w:tbl>
    <w:p w:rsidR="00F50DFF" w:rsidRPr="004176A9" w:rsidRDefault="007E4B23" w:rsidP="00F50DFF">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úteis contados </w:t>
      </w:r>
      <w:proofErr w:type="gramStart"/>
      <w:r w:rsidR="00F50DFF" w:rsidRPr="004176A9">
        <w:rPr>
          <w:rFonts w:ascii="Arial" w:hAnsi="Arial" w:cs="Arial"/>
          <w:bCs/>
          <w:sz w:val="24"/>
          <w:szCs w:val="24"/>
        </w:rPr>
        <w:t>do(</w:t>
      </w:r>
      <w:proofErr w:type="gramEnd"/>
      <w:r w:rsidR="00F50DFF" w:rsidRPr="004176A9">
        <w:rPr>
          <w:rFonts w:ascii="Arial" w:hAnsi="Arial" w:cs="Arial"/>
          <w:bCs/>
          <w:sz w:val="24"/>
          <w:szCs w:val="24"/>
        </w:rPr>
        <w:t xml:space="preserve">a) da assinatura do contrato administrativo, prorrogável por até </w:t>
      </w:r>
      <w:r w:rsidR="00A0707A">
        <w:rPr>
          <w:rFonts w:ascii="Arial" w:hAnsi="Arial" w:cs="Arial"/>
          <w:bCs/>
          <w:sz w:val="24"/>
          <w:szCs w:val="24"/>
        </w:rPr>
        <w:t xml:space="preserve">60 </w:t>
      </w:r>
      <w:r w:rsidR="00F50DFF" w:rsidRPr="004176A9">
        <w:rPr>
          <w:rFonts w:ascii="Arial" w:hAnsi="Arial" w:cs="Arial"/>
          <w:bCs/>
          <w:sz w:val="24"/>
          <w:szCs w:val="24"/>
        </w:rPr>
        <w:t>(</w:t>
      </w:r>
      <w:r w:rsidR="00A0707A">
        <w:rPr>
          <w:rFonts w:ascii="Arial" w:hAnsi="Arial" w:cs="Arial"/>
          <w:bCs/>
          <w:sz w:val="24"/>
          <w:szCs w:val="24"/>
        </w:rPr>
        <w:t>sessenta</w:t>
      </w:r>
      <w:r w:rsidR="00F50DFF" w:rsidRPr="004176A9">
        <w:rPr>
          <w:rFonts w:ascii="Arial" w:hAnsi="Arial" w:cs="Arial"/>
          <w:bCs/>
          <w:sz w:val="24"/>
          <w:szCs w:val="24"/>
        </w:rPr>
        <w:t xml:space="preserve">) </w:t>
      </w:r>
      <w:r w:rsidR="00A0707A">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w:t>
      </w:r>
      <w:proofErr w:type="spellStart"/>
      <w:r w:rsidR="00F50DFF" w:rsidRPr="004176A9">
        <w:rPr>
          <w:rFonts w:ascii="Arial" w:hAnsi="Arial" w:cs="Arial"/>
          <w:bCs/>
          <w:sz w:val="24"/>
          <w:szCs w:val="24"/>
        </w:rPr>
        <w:t>arts</w:t>
      </w:r>
      <w:proofErr w:type="spellEnd"/>
      <w:r w:rsidR="00F50DFF"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7E4B23">
        <w:rPr>
          <w:rFonts w:ascii="Arial" w:hAnsi="Arial" w:cs="Arial"/>
          <w:sz w:val="24"/>
          <w:szCs w:val="24"/>
        </w:rPr>
        <w:t>0</w:t>
      </w:r>
      <w:r w:rsidR="00A0707A">
        <w:rPr>
          <w:rFonts w:ascii="Arial" w:hAnsi="Arial" w:cs="Arial"/>
          <w:sz w:val="24"/>
          <w:szCs w:val="24"/>
        </w:rPr>
        <w:t>9</w:t>
      </w:r>
      <w:r w:rsidR="00EA04F7">
        <w:rPr>
          <w:rFonts w:ascii="Arial" w:hAnsi="Arial" w:cs="Arial"/>
          <w:sz w:val="24"/>
          <w:szCs w:val="24"/>
        </w:rPr>
        <w:t xml:space="preserve"> </w:t>
      </w:r>
      <w:r w:rsidRPr="004176A9">
        <w:rPr>
          <w:rFonts w:ascii="Arial" w:hAnsi="Arial" w:cs="Arial"/>
          <w:sz w:val="24"/>
          <w:szCs w:val="24"/>
        </w:rPr>
        <w:t xml:space="preserve">de </w:t>
      </w:r>
      <w:r w:rsidR="00A0707A">
        <w:rPr>
          <w:rFonts w:ascii="Arial" w:hAnsi="Arial" w:cs="Arial"/>
          <w:sz w:val="24"/>
          <w:szCs w:val="24"/>
        </w:rPr>
        <w:t>fevereiro</w:t>
      </w:r>
      <w:r w:rsidR="007E4B23">
        <w:rPr>
          <w:rFonts w:ascii="Arial" w:hAnsi="Arial" w:cs="Arial"/>
          <w:sz w:val="24"/>
          <w:szCs w:val="24"/>
        </w:rPr>
        <w:t xml:space="preserve"> de 2026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3.2.3.1. </w:t>
      </w:r>
      <w:r w:rsidR="00A0707A" w:rsidRPr="004176A9">
        <w:rPr>
          <w:rFonts w:ascii="Arial" w:hAnsi="Arial" w:cs="Arial"/>
          <w:sz w:val="24"/>
          <w:szCs w:val="24"/>
        </w:rPr>
        <w:t xml:space="preserve">Contratação de empresa especializada </w:t>
      </w:r>
      <w:r w:rsidR="00A0707A">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A0707A" w:rsidRPr="004176A9">
        <w:rPr>
          <w:rFonts w:ascii="Arial" w:hAnsi="Arial" w:cs="Arial"/>
          <w:sz w:val="24"/>
          <w:szCs w:val="24"/>
        </w:rPr>
        <w:t xml:space="preserve">através da secretaria Municipal de </w:t>
      </w:r>
      <w:r w:rsidR="00A0707A">
        <w:rPr>
          <w:rFonts w:ascii="Arial" w:hAnsi="Arial" w:cs="Arial"/>
          <w:sz w:val="24"/>
          <w:szCs w:val="24"/>
        </w:rPr>
        <w:t>Educação, Cultura, Esporte, Lazer e Turismo</w:t>
      </w:r>
      <w:r w:rsidR="00A0707A" w:rsidRPr="004176A9">
        <w:rPr>
          <w:rFonts w:ascii="Arial" w:hAnsi="Arial" w:cs="Arial"/>
          <w:sz w:val="24"/>
          <w:szCs w:val="24"/>
        </w:rPr>
        <w:t xml:space="preserve"> do Município de Santo Antônio do Grama- MG</w:t>
      </w:r>
      <w:r w:rsidR="00A0707A">
        <w:rPr>
          <w:rFonts w:ascii="Arial" w:hAnsi="Arial" w:cs="Arial"/>
          <w:sz w:val="24"/>
          <w:szCs w:val="24"/>
        </w:rPr>
        <w:t xml:space="preserve">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A0707A">
        <w:rPr>
          <w:rFonts w:ascii="Arial" w:hAnsi="Arial" w:cs="Arial"/>
          <w:sz w:val="24"/>
          <w:szCs w:val="24"/>
        </w:rPr>
        <w:t>c</w:t>
      </w:r>
      <w:r w:rsidR="00A0707A" w:rsidRPr="004176A9">
        <w:rPr>
          <w:rFonts w:ascii="Arial" w:hAnsi="Arial" w:cs="Arial"/>
          <w:sz w:val="24"/>
          <w:szCs w:val="24"/>
        </w:rPr>
        <w:t xml:space="preserve">ontratação de empresa especializada </w:t>
      </w:r>
      <w:r w:rsidR="00A0707A">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A0707A" w:rsidRPr="004176A9">
        <w:rPr>
          <w:rFonts w:ascii="Arial" w:hAnsi="Arial" w:cs="Arial"/>
          <w:sz w:val="24"/>
          <w:szCs w:val="24"/>
        </w:rPr>
        <w:t xml:space="preserve">através da secretaria Municipal de </w:t>
      </w:r>
      <w:r w:rsidR="00A0707A">
        <w:rPr>
          <w:rFonts w:ascii="Arial" w:hAnsi="Arial" w:cs="Arial"/>
          <w:sz w:val="24"/>
          <w:szCs w:val="24"/>
        </w:rPr>
        <w:t>Educação, Cultura, Esporte, Lazer e Turismo</w:t>
      </w:r>
      <w:r w:rsidR="00A0707A" w:rsidRPr="004176A9">
        <w:rPr>
          <w:rFonts w:ascii="Arial" w:hAnsi="Arial" w:cs="Arial"/>
          <w:sz w:val="24"/>
          <w:szCs w:val="24"/>
        </w:rPr>
        <w:t xml:space="preserve"> do Município de Santo Antônio do Grama- MG</w:t>
      </w:r>
      <w:r w:rsidR="00A0707A">
        <w:rPr>
          <w:rFonts w:ascii="Arial" w:hAnsi="Arial" w:cs="Arial"/>
          <w:sz w:val="24"/>
          <w:szCs w:val="24"/>
        </w:rPr>
        <w:t xml:space="preserve">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A0707A">
              <w:rPr>
                <w:rFonts w:ascii="Arial" w:hAnsi="Arial" w:cs="Arial"/>
                <w:sz w:val="24"/>
                <w:szCs w:val="24"/>
              </w:rPr>
              <w:t>009/2026</w:t>
            </w:r>
          </w:p>
          <w:p w:rsidR="00F50DFF" w:rsidRPr="004176A9" w:rsidRDefault="00F50DFF" w:rsidP="00A0707A">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Pr>
                <w:rFonts w:ascii="Arial" w:hAnsi="Arial" w:cs="Arial"/>
                <w:color w:val="FF0000"/>
                <w:sz w:val="24"/>
                <w:szCs w:val="24"/>
              </w:rPr>
              <w:t>001/2026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A0707A">
              <w:rPr>
                <w:rFonts w:ascii="Arial" w:hAnsi="Arial" w:cs="Arial"/>
                <w:sz w:val="24"/>
                <w:szCs w:val="24"/>
              </w:rPr>
              <w:t>009/2026</w:t>
            </w:r>
          </w:p>
          <w:p w:rsidR="00F50DFF" w:rsidRPr="004176A9" w:rsidRDefault="00F50DFF" w:rsidP="00A0707A">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Pr>
                <w:rFonts w:ascii="Arial" w:hAnsi="Arial" w:cs="Arial"/>
                <w:color w:val="FF0000"/>
                <w:sz w:val="24"/>
                <w:szCs w:val="24"/>
              </w:rPr>
              <w:t>001/2026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A0707A">
        <w:rPr>
          <w:rFonts w:ascii="Arial" w:hAnsi="Arial" w:cs="Arial"/>
          <w:sz w:val="24"/>
          <w:szCs w:val="24"/>
        </w:rPr>
        <w:t>009/2026</w:t>
      </w:r>
    </w:p>
    <w:p w:rsidR="001B25B2"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A0707A">
        <w:rPr>
          <w:rFonts w:ascii="Arial" w:hAnsi="Arial" w:cs="Arial"/>
          <w:sz w:val="24"/>
          <w:szCs w:val="24"/>
        </w:rPr>
        <w:t>001/2026</w:t>
      </w:r>
    </w:p>
    <w:p w:rsidR="00A0707A" w:rsidRPr="004176A9" w:rsidRDefault="00A0707A"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A0707A">
        <w:rPr>
          <w:rFonts w:ascii="Arial" w:hAnsi="Arial" w:cs="Arial"/>
          <w:b/>
          <w:sz w:val="24"/>
          <w:szCs w:val="24"/>
        </w:rPr>
        <w:t>6</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A0707A" w:rsidRPr="004176A9">
        <w:rPr>
          <w:rFonts w:ascii="Arial" w:hAnsi="Arial" w:cs="Arial"/>
          <w:sz w:val="24"/>
          <w:szCs w:val="24"/>
        </w:rPr>
        <w:t xml:space="preserve">Contratação de empresa especializada </w:t>
      </w:r>
      <w:r w:rsidR="00A0707A">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A0707A" w:rsidRPr="004176A9">
        <w:rPr>
          <w:rFonts w:ascii="Arial" w:hAnsi="Arial" w:cs="Arial"/>
          <w:sz w:val="24"/>
          <w:szCs w:val="24"/>
        </w:rPr>
        <w:t xml:space="preserve">através da secretaria Municipal de </w:t>
      </w:r>
      <w:r w:rsidR="00A0707A">
        <w:rPr>
          <w:rFonts w:ascii="Arial" w:hAnsi="Arial" w:cs="Arial"/>
          <w:sz w:val="24"/>
          <w:szCs w:val="24"/>
        </w:rPr>
        <w:t>Educação, Cultura, Esporte, Lazer e Turismo</w:t>
      </w:r>
      <w:r w:rsidR="00A0707A" w:rsidRPr="004176A9">
        <w:rPr>
          <w:rFonts w:ascii="Arial" w:hAnsi="Arial" w:cs="Arial"/>
          <w:sz w:val="24"/>
          <w:szCs w:val="24"/>
        </w:rPr>
        <w:t xml:space="preserve"> 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6"/>
        <w:gridCol w:w="1123"/>
        <w:gridCol w:w="1017"/>
        <w:gridCol w:w="3692"/>
        <w:gridCol w:w="1163"/>
        <w:gridCol w:w="1276"/>
      </w:tblGrid>
      <w:tr w:rsidR="00DD53A8" w:rsidRPr="004176A9" w:rsidTr="00FE2DC5">
        <w:tc>
          <w:tcPr>
            <w:tcW w:w="796"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QUANT.</w:t>
            </w:r>
          </w:p>
        </w:tc>
        <w:tc>
          <w:tcPr>
            <w:tcW w:w="1017"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UNID.</w:t>
            </w:r>
          </w:p>
        </w:tc>
        <w:tc>
          <w:tcPr>
            <w:tcW w:w="3817"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DESCRIÇÃO DO OBJETO</w:t>
            </w:r>
          </w:p>
        </w:tc>
        <w:tc>
          <w:tcPr>
            <w:tcW w:w="1030" w:type="dxa"/>
          </w:tcPr>
          <w:p w:rsidR="00DD53A8" w:rsidRPr="00B60E27" w:rsidRDefault="00DD53A8" w:rsidP="00FE2DC5">
            <w:pPr>
              <w:jc w:val="center"/>
              <w:rPr>
                <w:rFonts w:ascii="Arial" w:hAnsi="Arial" w:cs="Arial"/>
                <w:sz w:val="24"/>
                <w:szCs w:val="24"/>
              </w:rPr>
            </w:pPr>
            <w:r w:rsidRPr="00B60E27">
              <w:rPr>
                <w:rFonts w:ascii="Arial" w:hAnsi="Arial" w:cs="Arial"/>
                <w:sz w:val="24"/>
                <w:szCs w:val="24"/>
              </w:rPr>
              <w:t xml:space="preserve">Preço médio por item (unitário) </w:t>
            </w:r>
          </w:p>
        </w:tc>
        <w:tc>
          <w:tcPr>
            <w:tcW w:w="1284" w:type="dxa"/>
            <w:shd w:val="clear" w:color="auto" w:fill="auto"/>
          </w:tcPr>
          <w:p w:rsidR="00DD53A8" w:rsidRPr="00B60E27" w:rsidRDefault="00DD53A8" w:rsidP="00FE2DC5">
            <w:pPr>
              <w:jc w:val="center"/>
              <w:rPr>
                <w:rFonts w:ascii="Arial" w:hAnsi="Arial" w:cs="Arial"/>
                <w:sz w:val="24"/>
                <w:szCs w:val="24"/>
              </w:rPr>
            </w:pPr>
            <w:r w:rsidRPr="00B60E27">
              <w:rPr>
                <w:rFonts w:ascii="Arial" w:hAnsi="Arial" w:cs="Arial"/>
                <w:sz w:val="24"/>
                <w:szCs w:val="24"/>
              </w:rPr>
              <w:t>Preço médio por item</w:t>
            </w:r>
          </w:p>
          <w:p w:rsidR="00DD53A8" w:rsidRPr="00B60E27" w:rsidRDefault="00DD53A8" w:rsidP="00FE2DC5">
            <w:pPr>
              <w:jc w:val="center"/>
              <w:rPr>
                <w:rFonts w:ascii="Arial" w:hAnsi="Arial" w:cs="Arial"/>
                <w:sz w:val="24"/>
                <w:szCs w:val="24"/>
              </w:rPr>
            </w:pPr>
            <w:r w:rsidRPr="00B60E27">
              <w:rPr>
                <w:rFonts w:ascii="Arial" w:hAnsi="Arial" w:cs="Arial"/>
                <w:sz w:val="24"/>
                <w:szCs w:val="24"/>
              </w:rPr>
              <w:t xml:space="preserve">Total </w:t>
            </w:r>
          </w:p>
        </w:tc>
      </w:tr>
      <w:tr w:rsidR="00DD53A8" w:rsidRPr="004176A9" w:rsidTr="00FE2DC5">
        <w:tc>
          <w:tcPr>
            <w:tcW w:w="796"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01</w:t>
            </w:r>
          </w:p>
        </w:tc>
        <w:tc>
          <w:tcPr>
            <w:tcW w:w="1123" w:type="dxa"/>
          </w:tcPr>
          <w:p w:rsidR="00DD53A8" w:rsidRPr="004176A9" w:rsidRDefault="00DD53A8" w:rsidP="00FE2DC5">
            <w:pPr>
              <w:jc w:val="center"/>
              <w:rPr>
                <w:rFonts w:ascii="Arial" w:hAnsi="Arial" w:cs="Arial"/>
                <w:sz w:val="24"/>
                <w:szCs w:val="24"/>
              </w:rPr>
            </w:pPr>
            <w:r>
              <w:rPr>
                <w:rFonts w:ascii="Arial" w:hAnsi="Arial" w:cs="Arial"/>
                <w:sz w:val="24"/>
                <w:szCs w:val="24"/>
              </w:rPr>
              <w:t>01</w:t>
            </w:r>
          </w:p>
        </w:tc>
        <w:tc>
          <w:tcPr>
            <w:tcW w:w="1017"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Serviço</w:t>
            </w:r>
          </w:p>
        </w:tc>
        <w:tc>
          <w:tcPr>
            <w:tcW w:w="3817" w:type="dxa"/>
          </w:tcPr>
          <w:p w:rsidR="00DD53A8" w:rsidRDefault="00DD53A8" w:rsidP="00FE2DC5">
            <w:pPr>
              <w:jc w:val="center"/>
              <w:rPr>
                <w:rFonts w:ascii="Arial" w:hAnsi="Arial" w:cs="Arial"/>
                <w:sz w:val="24"/>
                <w:szCs w:val="24"/>
              </w:rPr>
            </w:pPr>
            <w:r>
              <w:rPr>
                <w:rFonts w:ascii="Arial" w:hAnsi="Arial" w:cs="Arial"/>
                <w:sz w:val="24"/>
                <w:szCs w:val="24"/>
              </w:rPr>
              <w:t>Locação de Veículo Reboque:</w:t>
            </w:r>
          </w:p>
          <w:p w:rsidR="00DD53A8" w:rsidRPr="00323EB5" w:rsidRDefault="00DD53A8" w:rsidP="00FE2DC5">
            <w:pPr>
              <w:rPr>
                <w:rFonts w:ascii="Arial" w:hAnsi="Arial" w:cs="Arial"/>
                <w:sz w:val="24"/>
                <w:szCs w:val="24"/>
              </w:rPr>
            </w:pPr>
            <w:r w:rsidRPr="00323EB5">
              <w:rPr>
                <w:rFonts w:ascii="Arial" w:hAnsi="Arial" w:cs="Arial"/>
                <w:sz w:val="24"/>
                <w:szCs w:val="24"/>
              </w:rPr>
              <w:t>- Reboque fechado</w:t>
            </w:r>
          </w:p>
          <w:p w:rsidR="00DD53A8" w:rsidRPr="00323EB5" w:rsidRDefault="00DD53A8" w:rsidP="00FE2DC5">
            <w:pPr>
              <w:rPr>
                <w:rFonts w:ascii="Arial" w:hAnsi="Arial" w:cs="Arial"/>
                <w:sz w:val="24"/>
                <w:szCs w:val="24"/>
              </w:rPr>
            </w:pPr>
            <w:r w:rsidRPr="00323EB5">
              <w:rPr>
                <w:rFonts w:ascii="Arial" w:hAnsi="Arial" w:cs="Arial"/>
                <w:sz w:val="24"/>
                <w:szCs w:val="24"/>
              </w:rPr>
              <w:t xml:space="preserve">- Contendo </w:t>
            </w:r>
            <w:proofErr w:type="gramStart"/>
            <w:r>
              <w:rPr>
                <w:rFonts w:ascii="Arial" w:hAnsi="Arial" w:cs="Arial"/>
                <w:sz w:val="24"/>
                <w:szCs w:val="24"/>
              </w:rPr>
              <w:t>01 eixo</w:t>
            </w:r>
            <w:proofErr w:type="gramEnd"/>
          </w:p>
          <w:p w:rsidR="00DD53A8" w:rsidRDefault="00DD53A8" w:rsidP="00FE2DC5">
            <w:pPr>
              <w:rPr>
                <w:rFonts w:ascii="Arial" w:hAnsi="Arial" w:cs="Arial"/>
                <w:sz w:val="24"/>
                <w:szCs w:val="24"/>
              </w:rPr>
            </w:pPr>
            <w:r w:rsidRPr="00323EB5">
              <w:rPr>
                <w:rFonts w:ascii="Arial" w:hAnsi="Arial" w:cs="Arial"/>
                <w:sz w:val="24"/>
                <w:szCs w:val="24"/>
              </w:rPr>
              <w:t>- Fabricação a partir de 2010</w:t>
            </w:r>
            <w:r>
              <w:rPr>
                <w:rFonts w:ascii="Arial" w:hAnsi="Arial" w:cs="Arial"/>
                <w:sz w:val="24"/>
                <w:szCs w:val="24"/>
              </w:rPr>
              <w:t>, para ser utilizado durante o período de CARNAVAL do ano de 2026, compreendido de 03 dias (do dia 14 de fevereiro ao dia 16 de fevereiro de 2026).</w:t>
            </w:r>
          </w:p>
          <w:p w:rsidR="00DD53A8" w:rsidRPr="00323EB5" w:rsidRDefault="00DD53A8" w:rsidP="00FE2DC5">
            <w:pPr>
              <w:rPr>
                <w:rFonts w:ascii="Arial" w:hAnsi="Arial" w:cs="Arial"/>
                <w:sz w:val="24"/>
                <w:szCs w:val="24"/>
              </w:rPr>
            </w:pPr>
          </w:p>
        </w:tc>
        <w:tc>
          <w:tcPr>
            <w:tcW w:w="1030" w:type="dxa"/>
          </w:tcPr>
          <w:p w:rsidR="00DD53A8" w:rsidRPr="004176A9" w:rsidRDefault="00DD53A8" w:rsidP="00FE2DC5">
            <w:pPr>
              <w:jc w:val="center"/>
              <w:rPr>
                <w:rFonts w:ascii="Arial" w:hAnsi="Arial" w:cs="Arial"/>
                <w:sz w:val="24"/>
                <w:szCs w:val="24"/>
              </w:rPr>
            </w:pPr>
            <w:r>
              <w:rPr>
                <w:rFonts w:ascii="Arial" w:hAnsi="Arial" w:cs="Arial"/>
                <w:sz w:val="24"/>
                <w:szCs w:val="24"/>
              </w:rPr>
              <w:t>8.883,00</w:t>
            </w:r>
          </w:p>
        </w:tc>
        <w:tc>
          <w:tcPr>
            <w:tcW w:w="1284" w:type="dxa"/>
            <w:shd w:val="clear" w:color="auto" w:fill="auto"/>
          </w:tcPr>
          <w:p w:rsidR="00DD53A8" w:rsidRPr="004176A9" w:rsidRDefault="00DD53A8" w:rsidP="00FE2DC5">
            <w:pPr>
              <w:spacing w:after="160" w:line="259" w:lineRule="auto"/>
              <w:jc w:val="center"/>
              <w:rPr>
                <w:rFonts w:ascii="Arial" w:hAnsi="Arial" w:cs="Arial"/>
                <w:sz w:val="24"/>
                <w:szCs w:val="24"/>
              </w:rPr>
            </w:pPr>
            <w:r>
              <w:rPr>
                <w:rFonts w:ascii="Arial" w:hAnsi="Arial" w:cs="Arial"/>
                <w:sz w:val="24"/>
                <w:szCs w:val="24"/>
              </w:rPr>
              <w:t>8.883,00</w:t>
            </w:r>
          </w:p>
        </w:tc>
      </w:tr>
      <w:tr w:rsidR="00DD53A8" w:rsidRPr="004176A9" w:rsidTr="00FE2DC5">
        <w:tc>
          <w:tcPr>
            <w:tcW w:w="796" w:type="dxa"/>
          </w:tcPr>
          <w:p w:rsidR="00DD53A8" w:rsidRPr="004176A9" w:rsidRDefault="00DD53A8" w:rsidP="00FE2DC5">
            <w:pPr>
              <w:jc w:val="center"/>
              <w:rPr>
                <w:rFonts w:ascii="Arial" w:hAnsi="Arial" w:cs="Arial"/>
                <w:sz w:val="24"/>
                <w:szCs w:val="24"/>
              </w:rPr>
            </w:pPr>
            <w:r>
              <w:rPr>
                <w:rFonts w:ascii="Arial" w:hAnsi="Arial" w:cs="Arial"/>
                <w:sz w:val="24"/>
                <w:szCs w:val="24"/>
              </w:rPr>
              <w:t>02</w:t>
            </w:r>
          </w:p>
        </w:tc>
        <w:tc>
          <w:tcPr>
            <w:tcW w:w="1123" w:type="dxa"/>
          </w:tcPr>
          <w:p w:rsidR="00DD53A8" w:rsidRDefault="00DD53A8" w:rsidP="00FE2DC5">
            <w:pPr>
              <w:jc w:val="center"/>
              <w:rPr>
                <w:rFonts w:ascii="Arial" w:hAnsi="Arial" w:cs="Arial"/>
                <w:sz w:val="24"/>
                <w:szCs w:val="24"/>
              </w:rPr>
            </w:pPr>
            <w:r>
              <w:rPr>
                <w:rFonts w:ascii="Arial" w:hAnsi="Arial" w:cs="Arial"/>
                <w:sz w:val="24"/>
                <w:szCs w:val="24"/>
              </w:rPr>
              <w:t>01</w:t>
            </w:r>
          </w:p>
        </w:tc>
        <w:tc>
          <w:tcPr>
            <w:tcW w:w="1017" w:type="dxa"/>
          </w:tcPr>
          <w:p w:rsidR="00DD53A8" w:rsidRPr="004176A9" w:rsidRDefault="00DD53A8" w:rsidP="00FE2DC5">
            <w:pPr>
              <w:jc w:val="center"/>
              <w:rPr>
                <w:rFonts w:ascii="Arial" w:hAnsi="Arial" w:cs="Arial"/>
                <w:sz w:val="24"/>
                <w:szCs w:val="24"/>
              </w:rPr>
            </w:pPr>
            <w:r>
              <w:rPr>
                <w:rFonts w:ascii="Arial" w:hAnsi="Arial" w:cs="Arial"/>
                <w:sz w:val="24"/>
                <w:szCs w:val="24"/>
              </w:rPr>
              <w:t>Serviço</w:t>
            </w:r>
          </w:p>
        </w:tc>
        <w:tc>
          <w:tcPr>
            <w:tcW w:w="3817" w:type="dxa"/>
          </w:tcPr>
          <w:p w:rsidR="00DD53A8" w:rsidRDefault="00DD53A8" w:rsidP="00FE2DC5">
            <w:pPr>
              <w:rPr>
                <w:rFonts w:ascii="Arial" w:hAnsi="Arial" w:cs="Arial"/>
                <w:sz w:val="24"/>
                <w:szCs w:val="24"/>
              </w:rPr>
            </w:pPr>
            <w:r>
              <w:rPr>
                <w:rFonts w:ascii="Arial" w:hAnsi="Arial" w:cs="Arial"/>
                <w:sz w:val="24"/>
                <w:szCs w:val="24"/>
              </w:rPr>
              <w:t xml:space="preserve">    Locação </w:t>
            </w:r>
            <w:proofErr w:type="gramStart"/>
            <w:r>
              <w:rPr>
                <w:rFonts w:ascii="Arial" w:hAnsi="Arial" w:cs="Arial"/>
                <w:sz w:val="24"/>
                <w:szCs w:val="24"/>
              </w:rPr>
              <w:t>de  Periférico</w:t>
            </w:r>
            <w:proofErr w:type="gramEnd"/>
            <w:r>
              <w:rPr>
                <w:rFonts w:ascii="Arial" w:hAnsi="Arial" w:cs="Arial"/>
                <w:sz w:val="24"/>
                <w:szCs w:val="24"/>
              </w:rPr>
              <w:t xml:space="preserve"> e sonorização:</w:t>
            </w:r>
          </w:p>
          <w:p w:rsidR="00DD53A8" w:rsidRDefault="00DD53A8" w:rsidP="00FE2DC5">
            <w:pPr>
              <w:rPr>
                <w:rFonts w:ascii="Arial" w:hAnsi="Arial" w:cs="Arial"/>
                <w:sz w:val="24"/>
                <w:szCs w:val="24"/>
              </w:rPr>
            </w:pPr>
            <w:r>
              <w:rPr>
                <w:rFonts w:ascii="Arial" w:hAnsi="Arial" w:cs="Arial"/>
                <w:sz w:val="24"/>
                <w:szCs w:val="24"/>
              </w:rPr>
              <w:lastRenderedPageBreak/>
              <w:t>- 3 alto-falantes de 15 polegadas</w:t>
            </w:r>
          </w:p>
          <w:p w:rsidR="00DD53A8" w:rsidRDefault="00DD53A8" w:rsidP="00FE2DC5">
            <w:pPr>
              <w:rPr>
                <w:rFonts w:ascii="Arial" w:hAnsi="Arial" w:cs="Arial"/>
                <w:sz w:val="24"/>
                <w:szCs w:val="24"/>
              </w:rPr>
            </w:pPr>
            <w:r>
              <w:rPr>
                <w:rFonts w:ascii="Arial" w:hAnsi="Arial" w:cs="Arial"/>
                <w:sz w:val="24"/>
                <w:szCs w:val="24"/>
              </w:rPr>
              <w:t>- 3 alto-falantes Médio grave 1110 de 10 polegadas</w:t>
            </w:r>
          </w:p>
          <w:p w:rsidR="00DD53A8" w:rsidRDefault="00DD53A8" w:rsidP="00FE2DC5">
            <w:pPr>
              <w:rPr>
                <w:rFonts w:ascii="Arial" w:hAnsi="Arial" w:cs="Arial"/>
                <w:sz w:val="24"/>
                <w:szCs w:val="24"/>
              </w:rPr>
            </w:pPr>
            <w:r>
              <w:rPr>
                <w:rFonts w:ascii="Arial" w:hAnsi="Arial" w:cs="Arial"/>
                <w:sz w:val="24"/>
                <w:szCs w:val="24"/>
              </w:rPr>
              <w:t>- 4 cornetas D405</w:t>
            </w:r>
          </w:p>
          <w:p w:rsidR="00DD53A8" w:rsidRDefault="00DD53A8" w:rsidP="00FE2DC5">
            <w:pPr>
              <w:rPr>
                <w:rFonts w:ascii="Arial" w:hAnsi="Arial" w:cs="Arial"/>
                <w:sz w:val="24"/>
                <w:szCs w:val="24"/>
              </w:rPr>
            </w:pPr>
            <w:r>
              <w:rPr>
                <w:rFonts w:ascii="Arial" w:hAnsi="Arial" w:cs="Arial"/>
                <w:sz w:val="24"/>
                <w:szCs w:val="24"/>
              </w:rPr>
              <w:t xml:space="preserve">- 2 </w:t>
            </w:r>
            <w:proofErr w:type="spellStart"/>
            <w:r>
              <w:rPr>
                <w:rFonts w:ascii="Arial" w:hAnsi="Arial" w:cs="Arial"/>
                <w:sz w:val="24"/>
                <w:szCs w:val="24"/>
              </w:rPr>
              <w:t>super</w:t>
            </w:r>
            <w:proofErr w:type="spellEnd"/>
            <w:r>
              <w:rPr>
                <w:rFonts w:ascii="Arial" w:hAnsi="Arial" w:cs="Arial"/>
                <w:sz w:val="24"/>
                <w:szCs w:val="24"/>
              </w:rPr>
              <w:t xml:space="preserve"> </w:t>
            </w:r>
            <w:proofErr w:type="spellStart"/>
            <w:r>
              <w:rPr>
                <w:rFonts w:ascii="Arial" w:hAnsi="Arial" w:cs="Arial"/>
                <w:sz w:val="24"/>
                <w:szCs w:val="24"/>
              </w:rPr>
              <w:t>tweeter</w:t>
            </w:r>
            <w:proofErr w:type="spellEnd"/>
            <w:r>
              <w:rPr>
                <w:rFonts w:ascii="Arial" w:hAnsi="Arial" w:cs="Arial"/>
                <w:sz w:val="24"/>
                <w:szCs w:val="24"/>
              </w:rPr>
              <w:t xml:space="preserve"> 44 ETA Trio</w:t>
            </w:r>
          </w:p>
          <w:p w:rsidR="00DD53A8" w:rsidRDefault="00DD53A8" w:rsidP="00FE2DC5">
            <w:pPr>
              <w:rPr>
                <w:rFonts w:ascii="Arial" w:hAnsi="Arial" w:cs="Arial"/>
                <w:sz w:val="24"/>
                <w:szCs w:val="24"/>
              </w:rPr>
            </w:pPr>
            <w:r>
              <w:rPr>
                <w:rFonts w:ascii="Arial" w:hAnsi="Arial" w:cs="Arial"/>
                <w:sz w:val="24"/>
                <w:szCs w:val="24"/>
              </w:rPr>
              <w:t>- 1 módulo de 8000</w:t>
            </w:r>
          </w:p>
          <w:p w:rsidR="00DD53A8" w:rsidRDefault="00DD53A8" w:rsidP="00FE2DC5">
            <w:pPr>
              <w:rPr>
                <w:rFonts w:ascii="Arial" w:hAnsi="Arial" w:cs="Arial"/>
                <w:sz w:val="24"/>
                <w:szCs w:val="24"/>
              </w:rPr>
            </w:pPr>
            <w:r>
              <w:rPr>
                <w:rFonts w:ascii="Arial" w:hAnsi="Arial" w:cs="Arial"/>
                <w:sz w:val="24"/>
                <w:szCs w:val="24"/>
              </w:rPr>
              <w:t>- 1 módulo de 5000</w:t>
            </w:r>
          </w:p>
          <w:p w:rsidR="00DD53A8" w:rsidRDefault="00DD53A8" w:rsidP="00FE2DC5">
            <w:pPr>
              <w:rPr>
                <w:rFonts w:ascii="Arial" w:hAnsi="Arial" w:cs="Arial"/>
                <w:sz w:val="24"/>
                <w:szCs w:val="24"/>
              </w:rPr>
            </w:pPr>
            <w:r>
              <w:rPr>
                <w:rFonts w:ascii="Arial" w:hAnsi="Arial" w:cs="Arial"/>
                <w:sz w:val="24"/>
                <w:szCs w:val="24"/>
              </w:rPr>
              <w:t>- 1 módulo de 2000</w:t>
            </w:r>
          </w:p>
          <w:p w:rsidR="00DD53A8" w:rsidRDefault="00DD53A8" w:rsidP="00FE2DC5">
            <w:pPr>
              <w:rPr>
                <w:rFonts w:ascii="Arial" w:hAnsi="Arial" w:cs="Arial"/>
                <w:sz w:val="24"/>
                <w:szCs w:val="24"/>
              </w:rPr>
            </w:pPr>
            <w:r>
              <w:rPr>
                <w:rFonts w:ascii="Arial" w:hAnsi="Arial" w:cs="Arial"/>
                <w:sz w:val="24"/>
                <w:szCs w:val="24"/>
              </w:rPr>
              <w:t>- 1 módulo de 400</w:t>
            </w:r>
          </w:p>
          <w:p w:rsidR="00DD53A8" w:rsidRDefault="00DD53A8" w:rsidP="00FE2DC5">
            <w:pPr>
              <w:rPr>
                <w:rFonts w:ascii="Arial" w:hAnsi="Arial" w:cs="Arial"/>
                <w:sz w:val="24"/>
                <w:szCs w:val="24"/>
              </w:rPr>
            </w:pPr>
            <w:r>
              <w:rPr>
                <w:rFonts w:ascii="Arial" w:hAnsi="Arial" w:cs="Arial"/>
                <w:sz w:val="24"/>
                <w:szCs w:val="24"/>
              </w:rPr>
              <w:t>- Sistema de iluminação</w:t>
            </w:r>
          </w:p>
          <w:p w:rsidR="00DD53A8" w:rsidRDefault="00DD53A8" w:rsidP="00FE2DC5">
            <w:pPr>
              <w:rPr>
                <w:rFonts w:ascii="Arial" w:hAnsi="Arial" w:cs="Arial"/>
                <w:sz w:val="24"/>
                <w:szCs w:val="24"/>
              </w:rPr>
            </w:pPr>
            <w:r>
              <w:rPr>
                <w:rFonts w:ascii="Arial" w:hAnsi="Arial" w:cs="Arial"/>
                <w:sz w:val="24"/>
                <w:szCs w:val="24"/>
              </w:rPr>
              <w:t>- 5 baterias de 100 amperes</w:t>
            </w:r>
          </w:p>
          <w:p w:rsidR="00DD53A8" w:rsidRDefault="00DD53A8" w:rsidP="00FE2DC5">
            <w:pPr>
              <w:rPr>
                <w:rFonts w:ascii="Arial" w:hAnsi="Arial" w:cs="Arial"/>
                <w:sz w:val="24"/>
                <w:szCs w:val="24"/>
              </w:rPr>
            </w:pPr>
            <w:r>
              <w:rPr>
                <w:rFonts w:ascii="Arial" w:hAnsi="Arial" w:cs="Arial"/>
                <w:sz w:val="24"/>
                <w:szCs w:val="24"/>
              </w:rPr>
              <w:t>- Gerador de energia</w:t>
            </w:r>
          </w:p>
          <w:p w:rsidR="00DD53A8" w:rsidRDefault="00DD53A8" w:rsidP="00FE2DC5">
            <w:pPr>
              <w:rPr>
                <w:rFonts w:ascii="Arial" w:hAnsi="Arial" w:cs="Arial"/>
                <w:sz w:val="24"/>
                <w:szCs w:val="24"/>
              </w:rPr>
            </w:pPr>
            <w:r>
              <w:rPr>
                <w:rFonts w:ascii="Arial" w:hAnsi="Arial" w:cs="Arial"/>
                <w:sz w:val="24"/>
                <w:szCs w:val="24"/>
              </w:rPr>
              <w:t>- 2 fontes de 200 amperes</w:t>
            </w:r>
          </w:p>
          <w:p w:rsidR="00DD53A8" w:rsidRDefault="00DD53A8" w:rsidP="00FE2DC5">
            <w:pPr>
              <w:rPr>
                <w:rFonts w:ascii="Arial" w:hAnsi="Arial" w:cs="Arial"/>
                <w:sz w:val="24"/>
                <w:szCs w:val="24"/>
              </w:rPr>
            </w:pPr>
            <w:r>
              <w:rPr>
                <w:rFonts w:ascii="Arial" w:hAnsi="Arial" w:cs="Arial"/>
                <w:sz w:val="24"/>
                <w:szCs w:val="24"/>
              </w:rPr>
              <w:t>- 1 mesa de 6 canais</w:t>
            </w:r>
          </w:p>
          <w:p w:rsidR="00DD53A8" w:rsidRDefault="00DD53A8" w:rsidP="00FE2DC5">
            <w:pPr>
              <w:rPr>
                <w:rFonts w:ascii="Arial" w:hAnsi="Arial" w:cs="Arial"/>
                <w:sz w:val="24"/>
                <w:szCs w:val="24"/>
              </w:rPr>
            </w:pPr>
            <w:r>
              <w:rPr>
                <w:rFonts w:ascii="Arial" w:hAnsi="Arial" w:cs="Arial"/>
                <w:sz w:val="24"/>
                <w:szCs w:val="24"/>
              </w:rPr>
              <w:t>- 1 aparelho de rádio com bluetooth automotivo</w:t>
            </w:r>
          </w:p>
          <w:p w:rsidR="00DD53A8" w:rsidRDefault="00DD53A8" w:rsidP="00FE2DC5">
            <w:pPr>
              <w:rPr>
                <w:rFonts w:ascii="Arial" w:hAnsi="Arial" w:cs="Arial"/>
                <w:sz w:val="24"/>
                <w:szCs w:val="24"/>
              </w:rPr>
            </w:pPr>
            <w:r>
              <w:rPr>
                <w:rFonts w:ascii="Arial" w:hAnsi="Arial" w:cs="Arial"/>
                <w:sz w:val="24"/>
                <w:szCs w:val="24"/>
              </w:rPr>
              <w:t>- 2 microfones sem fio, para ser utilizado durante o período de CARNAVAL do ano de 2026, compreendido de 03 dias (do 14 de fevereiro ao dia 16 de fevereiro do ano de 2026).</w:t>
            </w:r>
          </w:p>
          <w:p w:rsidR="00DD53A8" w:rsidRDefault="00DD53A8" w:rsidP="00FE2DC5">
            <w:pPr>
              <w:jc w:val="center"/>
              <w:rPr>
                <w:rFonts w:ascii="Arial" w:hAnsi="Arial" w:cs="Arial"/>
                <w:sz w:val="24"/>
                <w:szCs w:val="24"/>
              </w:rPr>
            </w:pPr>
          </w:p>
        </w:tc>
        <w:tc>
          <w:tcPr>
            <w:tcW w:w="1030" w:type="dxa"/>
          </w:tcPr>
          <w:p w:rsidR="00DD53A8" w:rsidRPr="004176A9" w:rsidRDefault="00DD53A8" w:rsidP="00FE2DC5">
            <w:pPr>
              <w:jc w:val="center"/>
              <w:rPr>
                <w:rFonts w:ascii="Arial" w:hAnsi="Arial" w:cs="Arial"/>
                <w:sz w:val="24"/>
                <w:szCs w:val="24"/>
              </w:rPr>
            </w:pPr>
            <w:r>
              <w:rPr>
                <w:rFonts w:ascii="Arial" w:hAnsi="Arial" w:cs="Arial"/>
                <w:sz w:val="24"/>
                <w:szCs w:val="24"/>
              </w:rPr>
              <w:lastRenderedPageBreak/>
              <w:t>7.883,00</w:t>
            </w:r>
          </w:p>
        </w:tc>
        <w:tc>
          <w:tcPr>
            <w:tcW w:w="1284" w:type="dxa"/>
            <w:shd w:val="clear" w:color="auto" w:fill="auto"/>
          </w:tcPr>
          <w:p w:rsidR="00DD53A8" w:rsidRPr="004176A9" w:rsidRDefault="00DD53A8" w:rsidP="00FE2DC5">
            <w:pPr>
              <w:spacing w:after="160" w:line="259" w:lineRule="auto"/>
              <w:jc w:val="center"/>
              <w:rPr>
                <w:rFonts w:ascii="Arial" w:hAnsi="Arial" w:cs="Arial"/>
                <w:sz w:val="24"/>
                <w:szCs w:val="24"/>
              </w:rPr>
            </w:pPr>
            <w:r>
              <w:rPr>
                <w:rFonts w:ascii="Arial" w:hAnsi="Arial" w:cs="Arial"/>
                <w:sz w:val="24"/>
                <w:szCs w:val="24"/>
              </w:rPr>
              <w:t>7.883,00</w:t>
            </w:r>
          </w:p>
        </w:tc>
      </w:tr>
    </w:tbl>
    <w:p w:rsidR="00DD53A8" w:rsidRDefault="00DD53A8" w:rsidP="00F50DFF">
      <w:pPr>
        <w:tabs>
          <w:tab w:val="left" w:pos="2268"/>
        </w:tabs>
        <w:spacing w:after="160" w:line="300" w:lineRule="auto"/>
        <w:jc w:val="both"/>
        <w:rPr>
          <w:rFonts w:ascii="Arial" w:hAnsi="Arial" w:cs="Arial"/>
          <w:sz w:val="24"/>
          <w:szCs w:val="24"/>
        </w:rPr>
      </w:pPr>
    </w:p>
    <w:p w:rsidR="00DD53A8" w:rsidRDefault="00DD53A8"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 xml:space="preserve">O prazo de vigência da contratação é de noventa dias, prorrogável por até </w:t>
      </w:r>
      <w:r w:rsidR="00A0707A">
        <w:rPr>
          <w:rFonts w:ascii="Arial" w:hAnsi="Arial" w:cs="Arial"/>
          <w:bCs/>
          <w:sz w:val="24"/>
          <w:szCs w:val="24"/>
        </w:rPr>
        <w:t>60 (sessenta</w:t>
      </w:r>
      <w:r w:rsidRPr="004176A9">
        <w:rPr>
          <w:rFonts w:ascii="Arial" w:hAnsi="Arial" w:cs="Arial"/>
          <w:bCs/>
          <w:sz w:val="24"/>
          <w:szCs w:val="24"/>
        </w:rPr>
        <w:t xml:space="preserve">) </w:t>
      </w:r>
      <w:r w:rsidR="00A0707A">
        <w:rPr>
          <w:rFonts w:ascii="Arial" w:hAnsi="Arial" w:cs="Arial"/>
          <w:bCs/>
          <w:sz w:val="24"/>
          <w:szCs w:val="24"/>
        </w:rPr>
        <w:t>dias</w:t>
      </w:r>
      <w:r w:rsidRPr="004176A9">
        <w:rPr>
          <w:rFonts w:ascii="Arial" w:hAnsi="Arial" w:cs="Arial"/>
          <w:bCs/>
          <w:sz w:val="24"/>
          <w:szCs w:val="24"/>
        </w:rPr>
        <w:t xml:space="preserve">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F50DFF" w:rsidRPr="004176A9" w:rsidRDefault="00F50DFF" w:rsidP="002968B5">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2968B5">
        <w:rPr>
          <w:rFonts w:ascii="Arial" w:hAnsi="Arial" w:cs="Arial"/>
          <w:sz w:val="24"/>
          <w:szCs w:val="24"/>
        </w:rPr>
        <w:t xml:space="preserve"> </w:t>
      </w:r>
      <w:r w:rsidR="002968B5" w:rsidRPr="008B65A8">
        <w:rPr>
          <w:rFonts w:ascii="Arial" w:hAnsi="Arial" w:cs="Arial"/>
          <w:sz w:val="24"/>
          <w:szCs w:val="24"/>
        </w:rPr>
        <w:t xml:space="preserve">O prazo de início da execução do serviço será de </w:t>
      </w:r>
      <w:r w:rsidR="002968B5">
        <w:rPr>
          <w:rFonts w:ascii="Arial" w:hAnsi="Arial" w:cs="Arial"/>
          <w:sz w:val="24"/>
          <w:szCs w:val="24"/>
        </w:rPr>
        <w:t>05</w:t>
      </w:r>
      <w:r w:rsidR="002968B5" w:rsidRPr="008B65A8">
        <w:rPr>
          <w:rFonts w:ascii="Arial" w:hAnsi="Arial" w:cs="Arial"/>
          <w:sz w:val="24"/>
          <w:szCs w:val="24"/>
        </w:rPr>
        <w:t xml:space="preserve"> dias uteis.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2968B5">
        <w:rPr>
          <w:rFonts w:ascii="Arial" w:hAnsi="Arial" w:cs="Arial"/>
          <w:sz w:val="24"/>
          <w:szCs w:val="24"/>
        </w:rPr>
        <w:lastRenderedPageBreak/>
        <w:t>c</w:t>
      </w:r>
      <w:r w:rsidR="002968B5" w:rsidRPr="004176A9">
        <w:rPr>
          <w:rFonts w:ascii="Arial" w:hAnsi="Arial" w:cs="Arial"/>
          <w:sz w:val="24"/>
          <w:szCs w:val="24"/>
        </w:rPr>
        <w:t xml:space="preserve">ontratação de empresa especializada </w:t>
      </w:r>
      <w:r w:rsidR="002968B5">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2968B5" w:rsidRPr="004176A9">
        <w:rPr>
          <w:rFonts w:ascii="Arial" w:hAnsi="Arial" w:cs="Arial"/>
          <w:sz w:val="24"/>
          <w:szCs w:val="24"/>
        </w:rPr>
        <w:t xml:space="preserve">através da secretaria Municipal de </w:t>
      </w:r>
      <w:r w:rsidR="002968B5">
        <w:rPr>
          <w:rFonts w:ascii="Arial" w:hAnsi="Arial" w:cs="Arial"/>
          <w:sz w:val="24"/>
          <w:szCs w:val="24"/>
        </w:rPr>
        <w:t>Educação, Cultura, Esporte, Lazer e Turismo</w:t>
      </w:r>
      <w:r w:rsidR="002968B5" w:rsidRPr="004176A9">
        <w:rPr>
          <w:rFonts w:ascii="Arial" w:hAnsi="Arial" w:cs="Arial"/>
          <w:sz w:val="24"/>
          <w:szCs w:val="24"/>
        </w:rPr>
        <w:t xml:space="preserve"> 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2968B5">
        <w:rPr>
          <w:rFonts w:ascii="Arial" w:hAnsi="Arial" w:cs="Arial"/>
          <w:sz w:val="24"/>
          <w:szCs w:val="24"/>
        </w:rPr>
        <w:t>c</w:t>
      </w:r>
      <w:r w:rsidR="002968B5" w:rsidRPr="004176A9">
        <w:rPr>
          <w:rFonts w:ascii="Arial" w:hAnsi="Arial" w:cs="Arial"/>
          <w:sz w:val="24"/>
          <w:szCs w:val="24"/>
        </w:rPr>
        <w:t xml:space="preserve">ontratação de empresa especializada </w:t>
      </w:r>
      <w:r w:rsidR="002968B5">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2968B5" w:rsidRPr="004176A9">
        <w:rPr>
          <w:rFonts w:ascii="Arial" w:hAnsi="Arial" w:cs="Arial"/>
          <w:sz w:val="24"/>
          <w:szCs w:val="24"/>
        </w:rPr>
        <w:t xml:space="preserve">através da secretaria Municipal de </w:t>
      </w:r>
      <w:r w:rsidR="002968B5">
        <w:rPr>
          <w:rFonts w:ascii="Arial" w:hAnsi="Arial" w:cs="Arial"/>
          <w:sz w:val="24"/>
          <w:szCs w:val="24"/>
        </w:rPr>
        <w:t>Educação, Cultura, Esporte, Lazer e Turismo</w:t>
      </w:r>
      <w:r w:rsidR="002968B5" w:rsidRPr="004176A9">
        <w:rPr>
          <w:rFonts w:ascii="Arial" w:hAnsi="Arial" w:cs="Arial"/>
          <w:sz w:val="24"/>
          <w:szCs w:val="24"/>
        </w:rPr>
        <w:t xml:space="preserve"> do Município de Santo Antônio do Grama- MG</w:t>
      </w:r>
      <w:r w:rsidR="002968B5">
        <w:rPr>
          <w:rFonts w:ascii="Arial" w:hAnsi="Arial" w:cs="Arial"/>
          <w:sz w:val="24"/>
          <w:szCs w:val="24"/>
        </w:rPr>
        <w:t xml:space="preserve">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2968B5">
        <w:rPr>
          <w:rFonts w:ascii="Arial" w:hAnsi="Arial" w:cs="Arial"/>
          <w:sz w:val="24"/>
          <w:szCs w:val="24"/>
        </w:rPr>
        <w:t>c</w:t>
      </w:r>
      <w:r w:rsidR="002968B5" w:rsidRPr="004176A9">
        <w:rPr>
          <w:rFonts w:ascii="Arial" w:hAnsi="Arial" w:cs="Arial"/>
          <w:sz w:val="24"/>
          <w:szCs w:val="24"/>
        </w:rPr>
        <w:t xml:space="preserve">ontratação de empresa especializada </w:t>
      </w:r>
      <w:r w:rsidR="002968B5">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2968B5" w:rsidRPr="004176A9">
        <w:rPr>
          <w:rFonts w:ascii="Arial" w:hAnsi="Arial" w:cs="Arial"/>
          <w:sz w:val="24"/>
          <w:szCs w:val="24"/>
        </w:rPr>
        <w:t xml:space="preserve">através da secretaria Municipal de </w:t>
      </w:r>
      <w:r w:rsidR="002968B5">
        <w:rPr>
          <w:rFonts w:ascii="Arial" w:hAnsi="Arial" w:cs="Arial"/>
          <w:sz w:val="24"/>
          <w:szCs w:val="24"/>
        </w:rPr>
        <w:t>Educação, Cultura, Esporte, Lazer e Turismo</w:t>
      </w:r>
      <w:r w:rsidR="002968B5" w:rsidRPr="004176A9">
        <w:rPr>
          <w:rFonts w:ascii="Arial" w:hAnsi="Arial" w:cs="Arial"/>
          <w:sz w:val="24"/>
          <w:szCs w:val="24"/>
        </w:rPr>
        <w:t xml:space="preserve"> 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2968B5">
        <w:rPr>
          <w:rFonts w:ascii="Arial" w:hAnsi="Arial" w:cs="Arial"/>
          <w:sz w:val="24"/>
          <w:szCs w:val="24"/>
        </w:rPr>
        <w:t>c</w:t>
      </w:r>
      <w:r w:rsidR="002968B5" w:rsidRPr="004176A9">
        <w:rPr>
          <w:rFonts w:ascii="Arial" w:hAnsi="Arial" w:cs="Arial"/>
          <w:sz w:val="24"/>
          <w:szCs w:val="24"/>
        </w:rPr>
        <w:t xml:space="preserve">ontratação de empresa especializada </w:t>
      </w:r>
      <w:r w:rsidR="002968B5">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2968B5" w:rsidRPr="004176A9">
        <w:rPr>
          <w:rFonts w:ascii="Arial" w:hAnsi="Arial" w:cs="Arial"/>
          <w:sz w:val="24"/>
          <w:szCs w:val="24"/>
        </w:rPr>
        <w:t xml:space="preserve">através da secretaria Municipal de </w:t>
      </w:r>
      <w:r w:rsidR="002968B5">
        <w:rPr>
          <w:rFonts w:ascii="Arial" w:hAnsi="Arial" w:cs="Arial"/>
          <w:sz w:val="24"/>
          <w:szCs w:val="24"/>
        </w:rPr>
        <w:t>Educação, Cultura, Esporte, Lazer e Turismo</w:t>
      </w:r>
      <w:r w:rsidR="002968B5" w:rsidRPr="004176A9">
        <w:rPr>
          <w:rFonts w:ascii="Arial" w:hAnsi="Arial" w:cs="Arial"/>
          <w:sz w:val="24"/>
          <w:szCs w:val="24"/>
        </w:rPr>
        <w:t xml:space="preserve"> 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15.1.16. Previamente à expedição da ordem de </w:t>
      </w:r>
      <w:r w:rsidR="005735A4">
        <w:rPr>
          <w:rFonts w:ascii="Arial" w:hAnsi="Arial" w:cs="Arial"/>
          <w:sz w:val="24"/>
          <w:szCs w:val="24"/>
        </w:rPr>
        <w:t>c</w:t>
      </w:r>
      <w:r w:rsidR="005735A4" w:rsidRPr="004176A9">
        <w:rPr>
          <w:rFonts w:ascii="Arial" w:hAnsi="Arial" w:cs="Arial"/>
          <w:sz w:val="24"/>
          <w:szCs w:val="24"/>
        </w:rPr>
        <w:t xml:space="preserve">ontratação de empresa especializada </w:t>
      </w:r>
      <w:r w:rsidR="005735A4">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contrato, </w:t>
      </w:r>
      <w:r w:rsidR="005735A4">
        <w:rPr>
          <w:rFonts w:ascii="Arial" w:hAnsi="Arial" w:cs="Arial"/>
          <w:sz w:val="24"/>
          <w:szCs w:val="24"/>
        </w:rPr>
        <w:t>c</w:t>
      </w:r>
      <w:r w:rsidR="005735A4" w:rsidRPr="004176A9">
        <w:rPr>
          <w:rFonts w:ascii="Arial" w:hAnsi="Arial" w:cs="Arial"/>
          <w:sz w:val="24"/>
          <w:szCs w:val="24"/>
        </w:rPr>
        <w:t xml:space="preserve">ontratação de empresa especializada </w:t>
      </w:r>
      <w:r w:rsidR="005735A4">
        <w:rPr>
          <w:rFonts w:ascii="Arial" w:hAnsi="Arial" w:cs="Arial"/>
          <w:sz w:val="24"/>
          <w:szCs w:val="24"/>
        </w:rPr>
        <w:t xml:space="preserve">para locação de veículo tipo carretinha, conforme </w:t>
      </w:r>
      <w:r w:rsidR="005735A4">
        <w:rPr>
          <w:rFonts w:ascii="Arial" w:hAnsi="Arial" w:cs="Arial"/>
          <w:sz w:val="24"/>
          <w:szCs w:val="24"/>
        </w:rPr>
        <w:lastRenderedPageBreak/>
        <w:t xml:space="preserve">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Pr="004176A9">
        <w:rPr>
          <w:rFonts w:ascii="Arial" w:hAnsi="Arial" w:cs="Arial"/>
          <w:sz w:val="24"/>
          <w:szCs w:val="24"/>
        </w:rPr>
        <w:t>, nos quais se verificarem vícios, defeitos ou incorreções resultantes da execução ou dos materiais empregados.</w:t>
      </w:r>
    </w:p>
    <w:p w:rsidR="00A11EA3" w:rsidRPr="004176A9" w:rsidRDefault="00F50DFF" w:rsidP="005735A4">
      <w:pPr>
        <w:spacing w:after="160" w:line="300" w:lineRule="auto"/>
        <w:jc w:val="both"/>
        <w:rPr>
          <w:sz w:val="24"/>
          <w:szCs w:val="24"/>
        </w:rPr>
      </w:pPr>
      <w:r w:rsidRPr="004176A9">
        <w:rPr>
          <w:rFonts w:ascii="Arial" w:hAnsi="Arial" w:cs="Arial"/>
          <w:sz w:val="24"/>
          <w:szCs w:val="24"/>
        </w:rPr>
        <w:t xml:space="preserve">15.2.8. </w:t>
      </w:r>
      <w:r w:rsidR="005735A4" w:rsidRPr="008B65A8">
        <w:rPr>
          <w:rFonts w:ascii="Arial" w:hAnsi="Arial" w:cs="Arial"/>
          <w:sz w:val="24"/>
          <w:szCs w:val="24"/>
        </w:rPr>
        <w:t xml:space="preserve">Responsabilizar-se pelos vícios e danos decorrentes da execução do objeto, bem como por todo e qualquer dano causado ao </w:t>
      </w:r>
      <w:r w:rsidR="005735A4" w:rsidRPr="008B65A8">
        <w:rPr>
          <w:rFonts w:ascii="Arial" w:hAnsi="Arial" w:cs="Arial"/>
          <w:b/>
          <w:sz w:val="24"/>
          <w:szCs w:val="24"/>
        </w:rPr>
        <w:t>Contratante</w:t>
      </w:r>
      <w:r w:rsidR="005735A4" w:rsidRPr="008B65A8">
        <w:rPr>
          <w:rFonts w:ascii="Arial" w:hAnsi="Arial" w:cs="Arial"/>
          <w:sz w:val="24"/>
          <w:szCs w:val="24"/>
        </w:rPr>
        <w:t xml:space="preserve"> ou terceiros, não reduzindo essa responsabilidade a fiscalização ou o acompanhamento da execução contratual pelo </w:t>
      </w:r>
      <w:r w:rsidR="005735A4" w:rsidRPr="008B65A8">
        <w:rPr>
          <w:rFonts w:ascii="Arial" w:hAnsi="Arial" w:cs="Arial"/>
          <w:b/>
          <w:sz w:val="24"/>
          <w:szCs w:val="24"/>
        </w:rPr>
        <w:t>Contratante</w:t>
      </w:r>
      <w:r w:rsidR="005735A4" w:rsidRPr="008B65A8">
        <w:rPr>
          <w:rFonts w:ascii="Arial" w:hAnsi="Arial" w:cs="Arial"/>
          <w:sz w:val="24"/>
          <w:szCs w:val="24"/>
        </w:rPr>
        <w:t>, que ficará autorizado a descontar dos pagamentos devidos ou da garantia, caso exigida no edital, o valor correspondente aos danos sofridos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5735A4">
        <w:rPr>
          <w:rFonts w:ascii="Arial" w:hAnsi="Arial" w:cs="Arial"/>
          <w:sz w:val="24"/>
          <w:szCs w:val="24"/>
        </w:rPr>
        <w:t>c</w:t>
      </w:r>
      <w:r w:rsidR="005735A4" w:rsidRPr="004176A9">
        <w:rPr>
          <w:rFonts w:ascii="Arial" w:hAnsi="Arial" w:cs="Arial"/>
          <w:sz w:val="24"/>
          <w:szCs w:val="24"/>
        </w:rPr>
        <w:t xml:space="preserve">ontratação de empresa especializada </w:t>
      </w:r>
      <w:r w:rsidR="005735A4">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006F3C77" w:rsidRPr="004176A9">
        <w:rPr>
          <w:rFonts w:ascii="Arial" w:hAnsi="Arial" w:cs="Arial"/>
          <w:sz w:val="24"/>
          <w:szCs w:val="24"/>
        </w:rPr>
        <w:t xml:space="preserve">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5735A4">
        <w:rPr>
          <w:rFonts w:ascii="Arial" w:hAnsi="Arial" w:cs="Arial"/>
          <w:sz w:val="24"/>
          <w:szCs w:val="24"/>
        </w:rPr>
        <w:t>c</w:t>
      </w:r>
      <w:r w:rsidR="005735A4" w:rsidRPr="004176A9">
        <w:rPr>
          <w:rFonts w:ascii="Arial" w:hAnsi="Arial" w:cs="Arial"/>
          <w:sz w:val="24"/>
          <w:szCs w:val="24"/>
        </w:rPr>
        <w:t xml:space="preserve">ontratação de empresa especializada </w:t>
      </w:r>
      <w:r w:rsidR="005735A4">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006F3C77" w:rsidRPr="004176A9">
        <w:rPr>
          <w:rFonts w:ascii="Arial" w:hAnsi="Arial" w:cs="Arial"/>
          <w:sz w:val="24"/>
          <w:szCs w:val="24"/>
        </w:rPr>
        <w:t xml:space="preserve">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5735A4">
        <w:rPr>
          <w:rFonts w:ascii="Arial" w:hAnsi="Arial" w:cs="Arial"/>
          <w:sz w:val="24"/>
          <w:szCs w:val="24"/>
        </w:rPr>
        <w:t>c</w:t>
      </w:r>
      <w:r w:rsidR="005735A4" w:rsidRPr="004176A9">
        <w:rPr>
          <w:rFonts w:ascii="Arial" w:hAnsi="Arial" w:cs="Arial"/>
          <w:sz w:val="24"/>
          <w:szCs w:val="24"/>
        </w:rPr>
        <w:t xml:space="preserve">ontratação de empresa especializada </w:t>
      </w:r>
      <w:r w:rsidR="005735A4">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5735A4">
        <w:rPr>
          <w:rFonts w:ascii="Arial" w:hAnsi="Arial" w:cs="Arial"/>
          <w:sz w:val="24"/>
          <w:szCs w:val="24"/>
        </w:rPr>
        <w:t>c</w:t>
      </w:r>
      <w:r w:rsidR="005735A4" w:rsidRPr="004176A9">
        <w:rPr>
          <w:rFonts w:ascii="Arial" w:hAnsi="Arial" w:cs="Arial"/>
          <w:sz w:val="24"/>
          <w:szCs w:val="24"/>
        </w:rPr>
        <w:t xml:space="preserve">ontratação de empresa especializada </w:t>
      </w:r>
      <w:r w:rsidR="005735A4">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005735A4">
        <w:rPr>
          <w:rFonts w:ascii="Arial" w:hAnsi="Arial" w:cs="Arial"/>
          <w:sz w:val="24"/>
          <w:szCs w:val="24"/>
        </w:rPr>
        <w:t xml:space="preserve">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5735A4">
        <w:rPr>
          <w:rFonts w:ascii="Arial" w:hAnsi="Arial" w:cs="Arial"/>
          <w:sz w:val="24"/>
          <w:szCs w:val="24"/>
        </w:rPr>
        <w:t>c</w:t>
      </w:r>
      <w:r w:rsidR="005735A4" w:rsidRPr="004176A9">
        <w:rPr>
          <w:rFonts w:ascii="Arial" w:hAnsi="Arial" w:cs="Arial"/>
          <w:sz w:val="24"/>
          <w:szCs w:val="24"/>
        </w:rPr>
        <w:t xml:space="preserve">ontratação de empresa especializada </w:t>
      </w:r>
      <w:r w:rsidR="005735A4">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w:t>
      </w:r>
      <w:r w:rsidR="005735A4" w:rsidRPr="004176A9">
        <w:rPr>
          <w:rFonts w:ascii="Arial" w:hAnsi="Arial" w:cs="Arial"/>
          <w:sz w:val="24"/>
          <w:szCs w:val="24"/>
        </w:rPr>
        <w:lastRenderedPageBreak/>
        <w:t xml:space="preserve">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5735A4">
        <w:rPr>
          <w:rFonts w:ascii="Arial" w:hAnsi="Arial" w:cs="Arial"/>
          <w:sz w:val="24"/>
          <w:szCs w:val="24"/>
        </w:rPr>
        <w:t>c</w:t>
      </w:r>
      <w:r w:rsidR="005735A4" w:rsidRPr="004176A9">
        <w:rPr>
          <w:rFonts w:ascii="Arial" w:hAnsi="Arial" w:cs="Arial"/>
          <w:sz w:val="24"/>
          <w:szCs w:val="24"/>
        </w:rPr>
        <w:t xml:space="preserve">ontratação de empresa especializada </w:t>
      </w:r>
      <w:r w:rsidR="005735A4">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15.2.35. Adotar as providências e precauções necessárias, inclusive consulta nos respectivos órgãos, se necessário for, a fim de que não venham a ser danificadas as redes hidrossanitárias,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5735A4">
        <w:rPr>
          <w:rFonts w:ascii="Arial" w:hAnsi="Arial" w:cs="Arial"/>
        </w:rPr>
        <w:t>c</w:t>
      </w:r>
      <w:r w:rsidR="005735A4" w:rsidRPr="004176A9">
        <w:rPr>
          <w:rFonts w:ascii="Arial" w:hAnsi="Arial" w:cs="Arial"/>
        </w:rPr>
        <w:t xml:space="preserve">ontratação de empresa especializada </w:t>
      </w:r>
      <w:r w:rsidR="005735A4">
        <w:rPr>
          <w:rFonts w:ascii="Arial" w:hAnsi="Arial" w:cs="Arial"/>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rPr>
        <w:t xml:space="preserve">através da secretaria Municipal de </w:t>
      </w:r>
      <w:r w:rsidR="005735A4">
        <w:rPr>
          <w:rFonts w:ascii="Arial" w:hAnsi="Arial" w:cs="Arial"/>
        </w:rPr>
        <w:t>Educação, Cultura, Esporte, Lazer e Turismo</w:t>
      </w:r>
      <w:r w:rsidR="005735A4" w:rsidRPr="004176A9">
        <w:rPr>
          <w:rFonts w:ascii="Arial" w:hAnsi="Arial" w:cs="Arial"/>
        </w:rPr>
        <w:t xml:space="preserve"> 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lastRenderedPageBreak/>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w:t>
      </w:r>
      <w:r w:rsidRPr="004176A9">
        <w:rPr>
          <w:rFonts w:ascii="Arial" w:hAnsi="Arial" w:cs="Arial"/>
          <w:sz w:val="24"/>
          <w:szCs w:val="24"/>
        </w:rPr>
        <w:lastRenderedPageBreak/>
        <w:t>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lastRenderedPageBreak/>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7E4B23" w:rsidRPr="004176A9" w:rsidRDefault="007E4B23"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5735A4">
        <w:rPr>
          <w:rFonts w:ascii="Arial" w:hAnsi="Arial" w:cs="Arial"/>
          <w:sz w:val="24"/>
          <w:szCs w:val="24"/>
        </w:rPr>
        <w:t>Contratação</w:t>
      </w:r>
      <w:r w:rsidR="005735A4" w:rsidRPr="004176A9">
        <w:rPr>
          <w:rFonts w:ascii="Arial" w:hAnsi="Arial" w:cs="Arial"/>
          <w:sz w:val="24"/>
          <w:szCs w:val="24"/>
        </w:rPr>
        <w:t xml:space="preserve"> de empresa especializada </w:t>
      </w:r>
      <w:r w:rsidR="005735A4">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5735A4" w:rsidRPr="004176A9">
        <w:rPr>
          <w:rFonts w:ascii="Arial" w:hAnsi="Arial" w:cs="Arial"/>
          <w:sz w:val="24"/>
          <w:szCs w:val="24"/>
        </w:rPr>
        <w:t xml:space="preserve">através da secretaria Municipal de </w:t>
      </w:r>
      <w:r w:rsidR="005735A4">
        <w:rPr>
          <w:rFonts w:ascii="Arial" w:hAnsi="Arial" w:cs="Arial"/>
          <w:sz w:val="24"/>
          <w:szCs w:val="24"/>
        </w:rPr>
        <w:t>Educação, Cultura, Esporte, Lazer e Turismo</w:t>
      </w:r>
      <w:r w:rsidR="005735A4"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6"/>
        <w:gridCol w:w="1123"/>
        <w:gridCol w:w="1017"/>
        <w:gridCol w:w="3692"/>
        <w:gridCol w:w="1163"/>
        <w:gridCol w:w="1276"/>
      </w:tblGrid>
      <w:tr w:rsidR="00DD53A8" w:rsidRPr="004176A9" w:rsidTr="00FE2DC5">
        <w:tc>
          <w:tcPr>
            <w:tcW w:w="796"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QUANT.</w:t>
            </w:r>
          </w:p>
        </w:tc>
        <w:tc>
          <w:tcPr>
            <w:tcW w:w="1017"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UNID.</w:t>
            </w:r>
          </w:p>
        </w:tc>
        <w:tc>
          <w:tcPr>
            <w:tcW w:w="3817"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DESCRIÇÃO DO OBJETO</w:t>
            </w:r>
          </w:p>
        </w:tc>
        <w:tc>
          <w:tcPr>
            <w:tcW w:w="1030" w:type="dxa"/>
          </w:tcPr>
          <w:p w:rsidR="00DD53A8" w:rsidRPr="00B60E27" w:rsidRDefault="00DD53A8" w:rsidP="00FE2DC5">
            <w:pPr>
              <w:jc w:val="center"/>
              <w:rPr>
                <w:rFonts w:ascii="Arial" w:hAnsi="Arial" w:cs="Arial"/>
                <w:sz w:val="24"/>
                <w:szCs w:val="24"/>
              </w:rPr>
            </w:pPr>
            <w:r w:rsidRPr="00B60E27">
              <w:rPr>
                <w:rFonts w:ascii="Arial" w:hAnsi="Arial" w:cs="Arial"/>
                <w:sz w:val="24"/>
                <w:szCs w:val="24"/>
              </w:rPr>
              <w:t xml:space="preserve">Preço médio por item (unitário) </w:t>
            </w:r>
          </w:p>
        </w:tc>
        <w:tc>
          <w:tcPr>
            <w:tcW w:w="1284" w:type="dxa"/>
            <w:shd w:val="clear" w:color="auto" w:fill="auto"/>
          </w:tcPr>
          <w:p w:rsidR="00DD53A8" w:rsidRPr="00B60E27" w:rsidRDefault="00DD53A8" w:rsidP="00FE2DC5">
            <w:pPr>
              <w:jc w:val="center"/>
              <w:rPr>
                <w:rFonts w:ascii="Arial" w:hAnsi="Arial" w:cs="Arial"/>
                <w:sz w:val="24"/>
                <w:szCs w:val="24"/>
              </w:rPr>
            </w:pPr>
            <w:r w:rsidRPr="00B60E27">
              <w:rPr>
                <w:rFonts w:ascii="Arial" w:hAnsi="Arial" w:cs="Arial"/>
                <w:sz w:val="24"/>
                <w:szCs w:val="24"/>
              </w:rPr>
              <w:t>Preço médio por item</w:t>
            </w:r>
          </w:p>
          <w:p w:rsidR="00DD53A8" w:rsidRPr="00B60E27" w:rsidRDefault="00DD53A8" w:rsidP="00FE2DC5">
            <w:pPr>
              <w:jc w:val="center"/>
              <w:rPr>
                <w:rFonts w:ascii="Arial" w:hAnsi="Arial" w:cs="Arial"/>
                <w:sz w:val="24"/>
                <w:szCs w:val="24"/>
              </w:rPr>
            </w:pPr>
            <w:r w:rsidRPr="00B60E27">
              <w:rPr>
                <w:rFonts w:ascii="Arial" w:hAnsi="Arial" w:cs="Arial"/>
                <w:sz w:val="24"/>
                <w:szCs w:val="24"/>
              </w:rPr>
              <w:t xml:space="preserve">Total </w:t>
            </w:r>
          </w:p>
        </w:tc>
      </w:tr>
      <w:tr w:rsidR="00DD53A8" w:rsidRPr="004176A9" w:rsidTr="00FE2DC5">
        <w:tc>
          <w:tcPr>
            <w:tcW w:w="796"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01</w:t>
            </w:r>
          </w:p>
        </w:tc>
        <w:tc>
          <w:tcPr>
            <w:tcW w:w="1123" w:type="dxa"/>
          </w:tcPr>
          <w:p w:rsidR="00DD53A8" w:rsidRPr="004176A9" w:rsidRDefault="00DD53A8" w:rsidP="00FE2DC5">
            <w:pPr>
              <w:jc w:val="center"/>
              <w:rPr>
                <w:rFonts w:ascii="Arial" w:hAnsi="Arial" w:cs="Arial"/>
                <w:sz w:val="24"/>
                <w:szCs w:val="24"/>
              </w:rPr>
            </w:pPr>
            <w:r>
              <w:rPr>
                <w:rFonts w:ascii="Arial" w:hAnsi="Arial" w:cs="Arial"/>
                <w:sz w:val="24"/>
                <w:szCs w:val="24"/>
              </w:rPr>
              <w:t>01</w:t>
            </w:r>
          </w:p>
        </w:tc>
        <w:tc>
          <w:tcPr>
            <w:tcW w:w="1017" w:type="dxa"/>
          </w:tcPr>
          <w:p w:rsidR="00DD53A8" w:rsidRPr="004176A9" w:rsidRDefault="00DD53A8" w:rsidP="00FE2DC5">
            <w:pPr>
              <w:jc w:val="center"/>
              <w:rPr>
                <w:rFonts w:ascii="Arial" w:hAnsi="Arial" w:cs="Arial"/>
                <w:sz w:val="24"/>
                <w:szCs w:val="24"/>
              </w:rPr>
            </w:pPr>
            <w:r w:rsidRPr="004176A9">
              <w:rPr>
                <w:rFonts w:ascii="Arial" w:hAnsi="Arial" w:cs="Arial"/>
                <w:sz w:val="24"/>
                <w:szCs w:val="24"/>
              </w:rPr>
              <w:t>Serviço</w:t>
            </w:r>
          </w:p>
        </w:tc>
        <w:tc>
          <w:tcPr>
            <w:tcW w:w="3817" w:type="dxa"/>
          </w:tcPr>
          <w:p w:rsidR="00DD53A8" w:rsidRDefault="00DD53A8" w:rsidP="00FE2DC5">
            <w:pPr>
              <w:jc w:val="center"/>
              <w:rPr>
                <w:rFonts w:ascii="Arial" w:hAnsi="Arial" w:cs="Arial"/>
                <w:sz w:val="24"/>
                <w:szCs w:val="24"/>
              </w:rPr>
            </w:pPr>
            <w:r>
              <w:rPr>
                <w:rFonts w:ascii="Arial" w:hAnsi="Arial" w:cs="Arial"/>
                <w:sz w:val="24"/>
                <w:szCs w:val="24"/>
              </w:rPr>
              <w:t>Locação de Veículo Reboque:</w:t>
            </w:r>
          </w:p>
          <w:p w:rsidR="00DD53A8" w:rsidRPr="00323EB5" w:rsidRDefault="00DD53A8" w:rsidP="00FE2DC5">
            <w:pPr>
              <w:rPr>
                <w:rFonts w:ascii="Arial" w:hAnsi="Arial" w:cs="Arial"/>
                <w:sz w:val="24"/>
                <w:szCs w:val="24"/>
              </w:rPr>
            </w:pPr>
            <w:r w:rsidRPr="00323EB5">
              <w:rPr>
                <w:rFonts w:ascii="Arial" w:hAnsi="Arial" w:cs="Arial"/>
                <w:sz w:val="24"/>
                <w:szCs w:val="24"/>
              </w:rPr>
              <w:t>- Reboque fechado</w:t>
            </w:r>
          </w:p>
          <w:p w:rsidR="00DD53A8" w:rsidRPr="00323EB5" w:rsidRDefault="00DD53A8" w:rsidP="00FE2DC5">
            <w:pPr>
              <w:rPr>
                <w:rFonts w:ascii="Arial" w:hAnsi="Arial" w:cs="Arial"/>
                <w:sz w:val="24"/>
                <w:szCs w:val="24"/>
              </w:rPr>
            </w:pPr>
            <w:r w:rsidRPr="00323EB5">
              <w:rPr>
                <w:rFonts w:ascii="Arial" w:hAnsi="Arial" w:cs="Arial"/>
                <w:sz w:val="24"/>
                <w:szCs w:val="24"/>
              </w:rPr>
              <w:t xml:space="preserve">- Contendo </w:t>
            </w:r>
            <w:proofErr w:type="gramStart"/>
            <w:r>
              <w:rPr>
                <w:rFonts w:ascii="Arial" w:hAnsi="Arial" w:cs="Arial"/>
                <w:sz w:val="24"/>
                <w:szCs w:val="24"/>
              </w:rPr>
              <w:t>01 eixo</w:t>
            </w:r>
            <w:proofErr w:type="gramEnd"/>
          </w:p>
          <w:p w:rsidR="00DD53A8" w:rsidRDefault="00DD53A8" w:rsidP="00FE2DC5">
            <w:pPr>
              <w:rPr>
                <w:rFonts w:ascii="Arial" w:hAnsi="Arial" w:cs="Arial"/>
                <w:sz w:val="24"/>
                <w:szCs w:val="24"/>
              </w:rPr>
            </w:pPr>
            <w:r w:rsidRPr="00323EB5">
              <w:rPr>
                <w:rFonts w:ascii="Arial" w:hAnsi="Arial" w:cs="Arial"/>
                <w:sz w:val="24"/>
                <w:szCs w:val="24"/>
              </w:rPr>
              <w:t>- Fabricação a partir de 2010</w:t>
            </w:r>
            <w:r>
              <w:rPr>
                <w:rFonts w:ascii="Arial" w:hAnsi="Arial" w:cs="Arial"/>
                <w:sz w:val="24"/>
                <w:szCs w:val="24"/>
              </w:rPr>
              <w:t>, para ser utilizado durante o período de CARNAVAL do ano de 2026, compreendido de 03 dias (do dia 14 de fevereiro ao dia 16 de fevereiro de 2026).</w:t>
            </w:r>
          </w:p>
          <w:p w:rsidR="00DD53A8" w:rsidRPr="00323EB5" w:rsidRDefault="00DD53A8" w:rsidP="00FE2DC5">
            <w:pPr>
              <w:rPr>
                <w:rFonts w:ascii="Arial" w:hAnsi="Arial" w:cs="Arial"/>
                <w:sz w:val="24"/>
                <w:szCs w:val="24"/>
              </w:rPr>
            </w:pPr>
          </w:p>
        </w:tc>
        <w:tc>
          <w:tcPr>
            <w:tcW w:w="1030" w:type="dxa"/>
          </w:tcPr>
          <w:p w:rsidR="00DD53A8" w:rsidRPr="004176A9" w:rsidRDefault="00DD53A8" w:rsidP="00FE2DC5">
            <w:pPr>
              <w:jc w:val="center"/>
              <w:rPr>
                <w:rFonts w:ascii="Arial" w:hAnsi="Arial" w:cs="Arial"/>
                <w:sz w:val="24"/>
                <w:szCs w:val="24"/>
              </w:rPr>
            </w:pPr>
            <w:r>
              <w:rPr>
                <w:rFonts w:ascii="Arial" w:hAnsi="Arial" w:cs="Arial"/>
                <w:sz w:val="24"/>
                <w:szCs w:val="24"/>
              </w:rPr>
              <w:t>8.883,00</w:t>
            </w:r>
          </w:p>
        </w:tc>
        <w:tc>
          <w:tcPr>
            <w:tcW w:w="1284" w:type="dxa"/>
            <w:shd w:val="clear" w:color="auto" w:fill="auto"/>
          </w:tcPr>
          <w:p w:rsidR="00DD53A8" w:rsidRPr="004176A9" w:rsidRDefault="00DD53A8" w:rsidP="00FE2DC5">
            <w:pPr>
              <w:spacing w:after="160" w:line="259" w:lineRule="auto"/>
              <w:jc w:val="center"/>
              <w:rPr>
                <w:rFonts w:ascii="Arial" w:hAnsi="Arial" w:cs="Arial"/>
                <w:sz w:val="24"/>
                <w:szCs w:val="24"/>
              </w:rPr>
            </w:pPr>
            <w:r>
              <w:rPr>
                <w:rFonts w:ascii="Arial" w:hAnsi="Arial" w:cs="Arial"/>
                <w:sz w:val="24"/>
                <w:szCs w:val="24"/>
              </w:rPr>
              <w:t>8.883,00</w:t>
            </w:r>
          </w:p>
        </w:tc>
      </w:tr>
      <w:tr w:rsidR="00DD53A8" w:rsidRPr="004176A9" w:rsidTr="00FE2DC5">
        <w:tc>
          <w:tcPr>
            <w:tcW w:w="796" w:type="dxa"/>
          </w:tcPr>
          <w:p w:rsidR="00DD53A8" w:rsidRPr="004176A9" w:rsidRDefault="00DD53A8" w:rsidP="00FE2DC5">
            <w:pPr>
              <w:jc w:val="center"/>
              <w:rPr>
                <w:rFonts w:ascii="Arial" w:hAnsi="Arial" w:cs="Arial"/>
                <w:sz w:val="24"/>
                <w:szCs w:val="24"/>
              </w:rPr>
            </w:pPr>
            <w:r>
              <w:rPr>
                <w:rFonts w:ascii="Arial" w:hAnsi="Arial" w:cs="Arial"/>
                <w:sz w:val="24"/>
                <w:szCs w:val="24"/>
              </w:rPr>
              <w:t>02</w:t>
            </w:r>
          </w:p>
        </w:tc>
        <w:tc>
          <w:tcPr>
            <w:tcW w:w="1123" w:type="dxa"/>
          </w:tcPr>
          <w:p w:rsidR="00DD53A8" w:rsidRDefault="00DD53A8" w:rsidP="00FE2DC5">
            <w:pPr>
              <w:jc w:val="center"/>
              <w:rPr>
                <w:rFonts w:ascii="Arial" w:hAnsi="Arial" w:cs="Arial"/>
                <w:sz w:val="24"/>
                <w:szCs w:val="24"/>
              </w:rPr>
            </w:pPr>
            <w:r>
              <w:rPr>
                <w:rFonts w:ascii="Arial" w:hAnsi="Arial" w:cs="Arial"/>
                <w:sz w:val="24"/>
                <w:szCs w:val="24"/>
              </w:rPr>
              <w:t>01</w:t>
            </w:r>
          </w:p>
        </w:tc>
        <w:tc>
          <w:tcPr>
            <w:tcW w:w="1017" w:type="dxa"/>
          </w:tcPr>
          <w:p w:rsidR="00DD53A8" w:rsidRPr="004176A9" w:rsidRDefault="00DD53A8" w:rsidP="00FE2DC5">
            <w:pPr>
              <w:jc w:val="center"/>
              <w:rPr>
                <w:rFonts w:ascii="Arial" w:hAnsi="Arial" w:cs="Arial"/>
                <w:sz w:val="24"/>
                <w:szCs w:val="24"/>
              </w:rPr>
            </w:pPr>
            <w:r>
              <w:rPr>
                <w:rFonts w:ascii="Arial" w:hAnsi="Arial" w:cs="Arial"/>
                <w:sz w:val="24"/>
                <w:szCs w:val="24"/>
              </w:rPr>
              <w:t>Serviço</w:t>
            </w:r>
          </w:p>
        </w:tc>
        <w:tc>
          <w:tcPr>
            <w:tcW w:w="3817" w:type="dxa"/>
          </w:tcPr>
          <w:p w:rsidR="00DD53A8" w:rsidRDefault="00DD53A8" w:rsidP="00FE2DC5">
            <w:pPr>
              <w:rPr>
                <w:rFonts w:ascii="Arial" w:hAnsi="Arial" w:cs="Arial"/>
                <w:sz w:val="24"/>
                <w:szCs w:val="24"/>
              </w:rPr>
            </w:pPr>
            <w:r>
              <w:rPr>
                <w:rFonts w:ascii="Arial" w:hAnsi="Arial" w:cs="Arial"/>
                <w:sz w:val="24"/>
                <w:szCs w:val="24"/>
              </w:rPr>
              <w:t xml:space="preserve">    Locação </w:t>
            </w:r>
            <w:proofErr w:type="gramStart"/>
            <w:r>
              <w:rPr>
                <w:rFonts w:ascii="Arial" w:hAnsi="Arial" w:cs="Arial"/>
                <w:sz w:val="24"/>
                <w:szCs w:val="24"/>
              </w:rPr>
              <w:t>de  Periférico</w:t>
            </w:r>
            <w:proofErr w:type="gramEnd"/>
            <w:r>
              <w:rPr>
                <w:rFonts w:ascii="Arial" w:hAnsi="Arial" w:cs="Arial"/>
                <w:sz w:val="24"/>
                <w:szCs w:val="24"/>
              </w:rPr>
              <w:t xml:space="preserve"> e sonorização:</w:t>
            </w:r>
          </w:p>
          <w:p w:rsidR="00DD53A8" w:rsidRDefault="00DD53A8" w:rsidP="00FE2DC5">
            <w:pPr>
              <w:rPr>
                <w:rFonts w:ascii="Arial" w:hAnsi="Arial" w:cs="Arial"/>
                <w:sz w:val="24"/>
                <w:szCs w:val="24"/>
              </w:rPr>
            </w:pPr>
            <w:r>
              <w:rPr>
                <w:rFonts w:ascii="Arial" w:hAnsi="Arial" w:cs="Arial"/>
                <w:sz w:val="24"/>
                <w:szCs w:val="24"/>
              </w:rPr>
              <w:t>- 3 alto-falantes de 15 polegadas</w:t>
            </w:r>
          </w:p>
          <w:p w:rsidR="00DD53A8" w:rsidRDefault="00DD53A8" w:rsidP="00FE2DC5">
            <w:pPr>
              <w:rPr>
                <w:rFonts w:ascii="Arial" w:hAnsi="Arial" w:cs="Arial"/>
                <w:sz w:val="24"/>
                <w:szCs w:val="24"/>
              </w:rPr>
            </w:pPr>
            <w:r>
              <w:rPr>
                <w:rFonts w:ascii="Arial" w:hAnsi="Arial" w:cs="Arial"/>
                <w:sz w:val="24"/>
                <w:szCs w:val="24"/>
              </w:rPr>
              <w:t>- 3 alto-falantes Médio grave 1110 de 10 polegadas</w:t>
            </w:r>
          </w:p>
          <w:p w:rsidR="00DD53A8" w:rsidRDefault="00DD53A8" w:rsidP="00FE2DC5">
            <w:pPr>
              <w:rPr>
                <w:rFonts w:ascii="Arial" w:hAnsi="Arial" w:cs="Arial"/>
                <w:sz w:val="24"/>
                <w:szCs w:val="24"/>
              </w:rPr>
            </w:pPr>
            <w:r>
              <w:rPr>
                <w:rFonts w:ascii="Arial" w:hAnsi="Arial" w:cs="Arial"/>
                <w:sz w:val="24"/>
                <w:szCs w:val="24"/>
              </w:rPr>
              <w:t>- 4 cornetas D405</w:t>
            </w:r>
          </w:p>
          <w:p w:rsidR="00DD53A8" w:rsidRDefault="00DD53A8" w:rsidP="00FE2DC5">
            <w:pPr>
              <w:rPr>
                <w:rFonts w:ascii="Arial" w:hAnsi="Arial" w:cs="Arial"/>
                <w:sz w:val="24"/>
                <w:szCs w:val="24"/>
              </w:rPr>
            </w:pPr>
            <w:r>
              <w:rPr>
                <w:rFonts w:ascii="Arial" w:hAnsi="Arial" w:cs="Arial"/>
                <w:sz w:val="24"/>
                <w:szCs w:val="24"/>
              </w:rPr>
              <w:t xml:space="preserve">- 2 </w:t>
            </w:r>
            <w:proofErr w:type="spellStart"/>
            <w:r>
              <w:rPr>
                <w:rFonts w:ascii="Arial" w:hAnsi="Arial" w:cs="Arial"/>
                <w:sz w:val="24"/>
                <w:szCs w:val="24"/>
              </w:rPr>
              <w:t>super</w:t>
            </w:r>
            <w:proofErr w:type="spellEnd"/>
            <w:r>
              <w:rPr>
                <w:rFonts w:ascii="Arial" w:hAnsi="Arial" w:cs="Arial"/>
                <w:sz w:val="24"/>
                <w:szCs w:val="24"/>
              </w:rPr>
              <w:t xml:space="preserve"> </w:t>
            </w:r>
            <w:proofErr w:type="spellStart"/>
            <w:r>
              <w:rPr>
                <w:rFonts w:ascii="Arial" w:hAnsi="Arial" w:cs="Arial"/>
                <w:sz w:val="24"/>
                <w:szCs w:val="24"/>
              </w:rPr>
              <w:t>tweeter</w:t>
            </w:r>
            <w:proofErr w:type="spellEnd"/>
            <w:r>
              <w:rPr>
                <w:rFonts w:ascii="Arial" w:hAnsi="Arial" w:cs="Arial"/>
                <w:sz w:val="24"/>
                <w:szCs w:val="24"/>
              </w:rPr>
              <w:t xml:space="preserve"> 44 ETA Trio</w:t>
            </w:r>
          </w:p>
          <w:p w:rsidR="00DD53A8" w:rsidRDefault="00DD53A8" w:rsidP="00FE2DC5">
            <w:pPr>
              <w:rPr>
                <w:rFonts w:ascii="Arial" w:hAnsi="Arial" w:cs="Arial"/>
                <w:sz w:val="24"/>
                <w:szCs w:val="24"/>
              </w:rPr>
            </w:pPr>
            <w:r>
              <w:rPr>
                <w:rFonts w:ascii="Arial" w:hAnsi="Arial" w:cs="Arial"/>
                <w:sz w:val="24"/>
                <w:szCs w:val="24"/>
              </w:rPr>
              <w:t>- 1 módulo de 8000</w:t>
            </w:r>
          </w:p>
          <w:p w:rsidR="00DD53A8" w:rsidRDefault="00DD53A8" w:rsidP="00FE2DC5">
            <w:pPr>
              <w:rPr>
                <w:rFonts w:ascii="Arial" w:hAnsi="Arial" w:cs="Arial"/>
                <w:sz w:val="24"/>
                <w:szCs w:val="24"/>
              </w:rPr>
            </w:pPr>
            <w:r>
              <w:rPr>
                <w:rFonts w:ascii="Arial" w:hAnsi="Arial" w:cs="Arial"/>
                <w:sz w:val="24"/>
                <w:szCs w:val="24"/>
              </w:rPr>
              <w:t>- 1 módulo de 5000</w:t>
            </w:r>
          </w:p>
          <w:p w:rsidR="00DD53A8" w:rsidRDefault="00DD53A8" w:rsidP="00FE2DC5">
            <w:pPr>
              <w:rPr>
                <w:rFonts w:ascii="Arial" w:hAnsi="Arial" w:cs="Arial"/>
                <w:sz w:val="24"/>
                <w:szCs w:val="24"/>
              </w:rPr>
            </w:pPr>
            <w:r>
              <w:rPr>
                <w:rFonts w:ascii="Arial" w:hAnsi="Arial" w:cs="Arial"/>
                <w:sz w:val="24"/>
                <w:szCs w:val="24"/>
              </w:rPr>
              <w:t>- 1 módulo de 2000</w:t>
            </w:r>
          </w:p>
          <w:p w:rsidR="00DD53A8" w:rsidRDefault="00DD53A8" w:rsidP="00FE2DC5">
            <w:pPr>
              <w:rPr>
                <w:rFonts w:ascii="Arial" w:hAnsi="Arial" w:cs="Arial"/>
                <w:sz w:val="24"/>
                <w:szCs w:val="24"/>
              </w:rPr>
            </w:pPr>
            <w:r>
              <w:rPr>
                <w:rFonts w:ascii="Arial" w:hAnsi="Arial" w:cs="Arial"/>
                <w:sz w:val="24"/>
                <w:szCs w:val="24"/>
              </w:rPr>
              <w:t>- 1 módulo de 400</w:t>
            </w:r>
          </w:p>
          <w:p w:rsidR="00DD53A8" w:rsidRDefault="00DD53A8" w:rsidP="00FE2DC5">
            <w:pPr>
              <w:rPr>
                <w:rFonts w:ascii="Arial" w:hAnsi="Arial" w:cs="Arial"/>
                <w:sz w:val="24"/>
                <w:szCs w:val="24"/>
              </w:rPr>
            </w:pPr>
            <w:r>
              <w:rPr>
                <w:rFonts w:ascii="Arial" w:hAnsi="Arial" w:cs="Arial"/>
                <w:sz w:val="24"/>
                <w:szCs w:val="24"/>
              </w:rPr>
              <w:t>- Sistema de iluminação</w:t>
            </w:r>
          </w:p>
          <w:p w:rsidR="00DD53A8" w:rsidRDefault="00DD53A8" w:rsidP="00FE2DC5">
            <w:pPr>
              <w:rPr>
                <w:rFonts w:ascii="Arial" w:hAnsi="Arial" w:cs="Arial"/>
                <w:sz w:val="24"/>
                <w:szCs w:val="24"/>
              </w:rPr>
            </w:pPr>
            <w:r>
              <w:rPr>
                <w:rFonts w:ascii="Arial" w:hAnsi="Arial" w:cs="Arial"/>
                <w:sz w:val="24"/>
                <w:szCs w:val="24"/>
              </w:rPr>
              <w:t>- 5 baterias de 100 amperes</w:t>
            </w:r>
          </w:p>
          <w:p w:rsidR="00DD53A8" w:rsidRDefault="00DD53A8" w:rsidP="00FE2DC5">
            <w:pPr>
              <w:rPr>
                <w:rFonts w:ascii="Arial" w:hAnsi="Arial" w:cs="Arial"/>
                <w:sz w:val="24"/>
                <w:szCs w:val="24"/>
              </w:rPr>
            </w:pPr>
            <w:r>
              <w:rPr>
                <w:rFonts w:ascii="Arial" w:hAnsi="Arial" w:cs="Arial"/>
                <w:sz w:val="24"/>
                <w:szCs w:val="24"/>
              </w:rPr>
              <w:t>- Gerador de energia</w:t>
            </w:r>
          </w:p>
          <w:p w:rsidR="00DD53A8" w:rsidRDefault="00DD53A8" w:rsidP="00FE2DC5">
            <w:pPr>
              <w:rPr>
                <w:rFonts w:ascii="Arial" w:hAnsi="Arial" w:cs="Arial"/>
                <w:sz w:val="24"/>
                <w:szCs w:val="24"/>
              </w:rPr>
            </w:pPr>
            <w:r>
              <w:rPr>
                <w:rFonts w:ascii="Arial" w:hAnsi="Arial" w:cs="Arial"/>
                <w:sz w:val="24"/>
                <w:szCs w:val="24"/>
              </w:rPr>
              <w:t>- 2 fontes de 200 amperes</w:t>
            </w:r>
          </w:p>
          <w:p w:rsidR="00DD53A8" w:rsidRDefault="00DD53A8" w:rsidP="00FE2DC5">
            <w:pPr>
              <w:rPr>
                <w:rFonts w:ascii="Arial" w:hAnsi="Arial" w:cs="Arial"/>
                <w:sz w:val="24"/>
                <w:szCs w:val="24"/>
              </w:rPr>
            </w:pPr>
            <w:r>
              <w:rPr>
                <w:rFonts w:ascii="Arial" w:hAnsi="Arial" w:cs="Arial"/>
                <w:sz w:val="24"/>
                <w:szCs w:val="24"/>
              </w:rPr>
              <w:t>- 1 mesa de 6 canais</w:t>
            </w:r>
          </w:p>
          <w:p w:rsidR="00DD53A8" w:rsidRDefault="00DD53A8" w:rsidP="00FE2DC5">
            <w:pPr>
              <w:rPr>
                <w:rFonts w:ascii="Arial" w:hAnsi="Arial" w:cs="Arial"/>
                <w:sz w:val="24"/>
                <w:szCs w:val="24"/>
              </w:rPr>
            </w:pPr>
            <w:r>
              <w:rPr>
                <w:rFonts w:ascii="Arial" w:hAnsi="Arial" w:cs="Arial"/>
                <w:sz w:val="24"/>
                <w:szCs w:val="24"/>
              </w:rPr>
              <w:lastRenderedPageBreak/>
              <w:t>- 1 aparelho de rádio com bluetooth automotivo</w:t>
            </w:r>
          </w:p>
          <w:p w:rsidR="00DD53A8" w:rsidRDefault="00DD53A8" w:rsidP="00FE2DC5">
            <w:pPr>
              <w:rPr>
                <w:rFonts w:ascii="Arial" w:hAnsi="Arial" w:cs="Arial"/>
                <w:sz w:val="24"/>
                <w:szCs w:val="24"/>
              </w:rPr>
            </w:pPr>
            <w:r>
              <w:rPr>
                <w:rFonts w:ascii="Arial" w:hAnsi="Arial" w:cs="Arial"/>
                <w:sz w:val="24"/>
                <w:szCs w:val="24"/>
              </w:rPr>
              <w:t>- 2 microfones sem fio, para ser utilizado durante o período de CARNAVAL do ano de 2026, compreendido de 03 dias (do 14 de fevereiro ao dia 16 de fevereiro do ano de 2026).</w:t>
            </w:r>
          </w:p>
          <w:p w:rsidR="00DD53A8" w:rsidRDefault="00DD53A8" w:rsidP="00FE2DC5">
            <w:pPr>
              <w:jc w:val="center"/>
              <w:rPr>
                <w:rFonts w:ascii="Arial" w:hAnsi="Arial" w:cs="Arial"/>
                <w:sz w:val="24"/>
                <w:szCs w:val="24"/>
              </w:rPr>
            </w:pPr>
          </w:p>
        </w:tc>
        <w:tc>
          <w:tcPr>
            <w:tcW w:w="1030" w:type="dxa"/>
          </w:tcPr>
          <w:p w:rsidR="00DD53A8" w:rsidRPr="004176A9" w:rsidRDefault="00DD53A8" w:rsidP="00FE2DC5">
            <w:pPr>
              <w:jc w:val="center"/>
              <w:rPr>
                <w:rFonts w:ascii="Arial" w:hAnsi="Arial" w:cs="Arial"/>
                <w:sz w:val="24"/>
                <w:szCs w:val="24"/>
              </w:rPr>
            </w:pPr>
            <w:r>
              <w:rPr>
                <w:rFonts w:ascii="Arial" w:hAnsi="Arial" w:cs="Arial"/>
                <w:sz w:val="24"/>
                <w:szCs w:val="24"/>
              </w:rPr>
              <w:lastRenderedPageBreak/>
              <w:t>7.883,00</w:t>
            </w:r>
          </w:p>
        </w:tc>
        <w:tc>
          <w:tcPr>
            <w:tcW w:w="1284" w:type="dxa"/>
            <w:shd w:val="clear" w:color="auto" w:fill="auto"/>
          </w:tcPr>
          <w:p w:rsidR="00DD53A8" w:rsidRPr="004176A9" w:rsidRDefault="00DD53A8" w:rsidP="00FE2DC5">
            <w:pPr>
              <w:spacing w:after="160" w:line="259" w:lineRule="auto"/>
              <w:jc w:val="center"/>
              <w:rPr>
                <w:rFonts w:ascii="Arial" w:hAnsi="Arial" w:cs="Arial"/>
                <w:sz w:val="24"/>
                <w:szCs w:val="24"/>
              </w:rPr>
            </w:pPr>
            <w:r>
              <w:rPr>
                <w:rFonts w:ascii="Arial" w:hAnsi="Arial" w:cs="Arial"/>
                <w:sz w:val="24"/>
                <w:szCs w:val="24"/>
              </w:rPr>
              <w:t>7.883,00</w:t>
            </w:r>
          </w:p>
        </w:tc>
      </w:tr>
    </w:tbl>
    <w:p w:rsidR="00DD53A8" w:rsidRDefault="00DD53A8" w:rsidP="00F50DFF">
      <w:pPr>
        <w:tabs>
          <w:tab w:val="left" w:pos="2268"/>
        </w:tabs>
        <w:spacing w:after="160" w:line="300" w:lineRule="auto"/>
        <w:jc w:val="both"/>
        <w:rPr>
          <w:rFonts w:ascii="Arial" w:hAnsi="Arial" w:cs="Arial"/>
          <w:sz w:val="24"/>
          <w:szCs w:val="24"/>
        </w:rPr>
      </w:pPr>
      <w:bookmarkStart w:id="1" w:name="_GoBack"/>
      <w:bookmarkEnd w:id="1"/>
    </w:p>
    <w:p w:rsidR="00F50DFF" w:rsidRPr="004176A9" w:rsidRDefault="005735A4" w:rsidP="00F50DFF">
      <w:pPr>
        <w:spacing w:after="160" w:line="300" w:lineRule="auto"/>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contados do (a) da assinatura do contrato, prorrogável por até </w:t>
      </w:r>
      <w:r>
        <w:rPr>
          <w:rFonts w:ascii="Arial" w:hAnsi="Arial" w:cs="Arial"/>
          <w:bCs/>
          <w:sz w:val="24"/>
          <w:szCs w:val="24"/>
        </w:rPr>
        <w:t>60</w:t>
      </w:r>
      <w:r w:rsidR="00F50DFF" w:rsidRPr="004176A9">
        <w:rPr>
          <w:rFonts w:ascii="Arial" w:hAnsi="Arial" w:cs="Arial"/>
          <w:bCs/>
          <w:sz w:val="24"/>
          <w:szCs w:val="24"/>
        </w:rPr>
        <w:t xml:space="preserve"> (</w:t>
      </w:r>
      <w:r>
        <w:rPr>
          <w:rFonts w:ascii="Arial" w:hAnsi="Arial" w:cs="Arial"/>
          <w:bCs/>
          <w:sz w:val="24"/>
          <w:szCs w:val="24"/>
        </w:rPr>
        <w:t>sessenta</w:t>
      </w:r>
      <w:r w:rsidR="00F50DFF" w:rsidRPr="004176A9">
        <w:rPr>
          <w:rFonts w:ascii="Arial" w:hAnsi="Arial" w:cs="Arial"/>
          <w:bCs/>
          <w:sz w:val="24"/>
          <w:szCs w:val="24"/>
        </w:rPr>
        <w:t xml:space="preserve">) </w:t>
      </w:r>
      <w:r>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5735A4">
        <w:rPr>
          <w:rFonts w:ascii="Arial" w:hAnsi="Arial" w:cs="Arial"/>
          <w:sz w:val="24"/>
          <w:szCs w:val="24"/>
        </w:rPr>
        <w:t xml:space="preserve">Se faz necessário devido ao percurso dos blocos de carnaval entre os dias 14 </w:t>
      </w:r>
      <w:r w:rsidR="003155C2">
        <w:rPr>
          <w:rFonts w:ascii="Arial" w:hAnsi="Arial" w:cs="Arial"/>
          <w:sz w:val="24"/>
          <w:szCs w:val="24"/>
        </w:rPr>
        <w:t>a 16 de fevereiro de 2026. O veículo irá conduzir e fazer concentração dos foliões na praça.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3.1. O objeto é para atender a necessidade do Departamento da </w:t>
      </w:r>
      <w:r w:rsidR="003155C2">
        <w:rPr>
          <w:rFonts w:ascii="Arial" w:hAnsi="Arial" w:cs="Arial"/>
          <w:sz w:val="24"/>
          <w:szCs w:val="24"/>
        </w:rPr>
        <w:t>Educação, Cultura, Esporte, Lazer e Turismo</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lastRenderedPageBreak/>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3155C2">
        <w:rPr>
          <w:color w:val="auto"/>
          <w:sz w:val="24"/>
          <w:szCs w:val="24"/>
        </w:rPr>
        <w:t>c</w:t>
      </w:r>
      <w:r w:rsidR="003155C2">
        <w:rPr>
          <w:sz w:val="24"/>
          <w:szCs w:val="24"/>
        </w:rPr>
        <w:t>ontratação</w:t>
      </w:r>
      <w:r w:rsidR="003155C2" w:rsidRPr="004176A9">
        <w:rPr>
          <w:sz w:val="24"/>
          <w:szCs w:val="24"/>
        </w:rPr>
        <w:t xml:space="preserve"> de empresa especializada </w:t>
      </w:r>
      <w:r w:rsidR="003155C2">
        <w:rPr>
          <w:sz w:val="24"/>
          <w:szCs w:val="24"/>
        </w:rPr>
        <w:t xml:space="preserve">para locação de veículo tipo carretinha, conforme especificações, condições, quantidade e exigência estabelecidas no Termo de Referência que integra o presente procedimento, </w:t>
      </w:r>
      <w:r w:rsidR="003155C2" w:rsidRPr="004176A9">
        <w:rPr>
          <w:sz w:val="24"/>
          <w:szCs w:val="24"/>
        </w:rPr>
        <w:t xml:space="preserve">através da secretaria Municipal de </w:t>
      </w:r>
      <w:r w:rsidR="003155C2">
        <w:rPr>
          <w:sz w:val="24"/>
          <w:szCs w:val="24"/>
        </w:rPr>
        <w:t>Educação, Cultura, Esporte, Lazer e Turismo</w:t>
      </w:r>
      <w:r w:rsidR="003155C2" w:rsidRPr="004176A9">
        <w:rPr>
          <w:sz w:val="24"/>
          <w:szCs w:val="24"/>
        </w:rPr>
        <w:t xml:space="preserve"> 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3155C2">
        <w:rPr>
          <w:bCs/>
          <w:color w:val="auto"/>
          <w:sz w:val="24"/>
          <w:szCs w:val="24"/>
        </w:rPr>
        <w:t>c</w:t>
      </w:r>
      <w:r w:rsidR="003155C2">
        <w:rPr>
          <w:sz w:val="24"/>
          <w:szCs w:val="24"/>
        </w:rPr>
        <w:t>ontratação</w:t>
      </w:r>
      <w:r w:rsidR="003155C2" w:rsidRPr="004176A9">
        <w:rPr>
          <w:sz w:val="24"/>
          <w:szCs w:val="24"/>
        </w:rPr>
        <w:t xml:space="preserve"> de empresa especializada </w:t>
      </w:r>
      <w:r w:rsidR="003155C2">
        <w:rPr>
          <w:sz w:val="24"/>
          <w:szCs w:val="24"/>
        </w:rPr>
        <w:t xml:space="preserve">para locação de veículo tipo carretinha, conforme especificações, condições, quantidade e exigência estabelecidas no Termo de Referência que integra o presente procedimento, </w:t>
      </w:r>
      <w:r w:rsidR="003155C2" w:rsidRPr="004176A9">
        <w:rPr>
          <w:sz w:val="24"/>
          <w:szCs w:val="24"/>
        </w:rPr>
        <w:t xml:space="preserve">através da secretaria Municipal de </w:t>
      </w:r>
      <w:r w:rsidR="003155C2">
        <w:rPr>
          <w:sz w:val="24"/>
          <w:szCs w:val="24"/>
        </w:rPr>
        <w:t>Educação, Cultura, Esporte, Lazer e Turismo</w:t>
      </w:r>
      <w:r w:rsidR="003155C2" w:rsidRPr="004176A9">
        <w:rPr>
          <w:sz w:val="24"/>
          <w:szCs w:val="24"/>
        </w:rPr>
        <w:t xml:space="preserve"> 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3155C2">
        <w:rPr>
          <w:rFonts w:ascii="Arial" w:hAnsi="Arial" w:cs="Arial"/>
          <w:sz w:val="24"/>
          <w:szCs w:val="24"/>
        </w:rPr>
        <w:t>c</w:t>
      </w:r>
      <w:r w:rsidR="003155C2">
        <w:rPr>
          <w:rFonts w:ascii="Arial" w:hAnsi="Arial" w:cs="Arial"/>
          <w:sz w:val="24"/>
          <w:szCs w:val="24"/>
        </w:rPr>
        <w:t>ontratação</w:t>
      </w:r>
      <w:r w:rsidR="003155C2" w:rsidRPr="004176A9">
        <w:rPr>
          <w:rFonts w:ascii="Arial" w:hAnsi="Arial" w:cs="Arial"/>
          <w:sz w:val="24"/>
          <w:szCs w:val="24"/>
        </w:rPr>
        <w:t xml:space="preserve"> de empresa especializada </w:t>
      </w:r>
      <w:r w:rsidR="003155C2">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3155C2" w:rsidRPr="004176A9">
        <w:rPr>
          <w:rFonts w:ascii="Arial" w:hAnsi="Arial" w:cs="Arial"/>
          <w:sz w:val="24"/>
          <w:szCs w:val="24"/>
        </w:rPr>
        <w:t xml:space="preserve">através da secretaria Municipal de </w:t>
      </w:r>
      <w:r w:rsidR="003155C2">
        <w:rPr>
          <w:rFonts w:ascii="Arial" w:hAnsi="Arial" w:cs="Arial"/>
          <w:sz w:val="24"/>
          <w:szCs w:val="24"/>
        </w:rPr>
        <w:t>Educação, Cultura, Esporte, Lazer e Turismo</w:t>
      </w:r>
      <w:r w:rsidR="003155C2" w:rsidRPr="004176A9">
        <w:rPr>
          <w:rFonts w:ascii="Arial" w:hAnsi="Arial" w:cs="Arial"/>
          <w:sz w:val="24"/>
          <w:szCs w:val="24"/>
        </w:rPr>
        <w:t xml:space="preserve"> do Município de Santo Antônio do Grama- MG</w:t>
      </w:r>
      <w:r w:rsidR="00C9101A" w:rsidRPr="004176A9">
        <w:rPr>
          <w:rFonts w:ascii="Arial" w:hAnsi="Arial" w:cs="Arial"/>
          <w:sz w:val="24"/>
          <w:szCs w:val="24"/>
        </w:rPr>
        <w:t xml:space="preserve">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3155C2">
        <w:rPr>
          <w:sz w:val="24"/>
          <w:szCs w:val="24"/>
        </w:rPr>
        <w:t>c</w:t>
      </w:r>
      <w:r w:rsidR="003155C2">
        <w:rPr>
          <w:sz w:val="24"/>
          <w:szCs w:val="24"/>
        </w:rPr>
        <w:t>ontratação</w:t>
      </w:r>
      <w:r w:rsidR="003155C2" w:rsidRPr="004176A9">
        <w:rPr>
          <w:sz w:val="24"/>
          <w:szCs w:val="24"/>
        </w:rPr>
        <w:t xml:space="preserve"> de empresa especializada </w:t>
      </w:r>
      <w:r w:rsidR="003155C2">
        <w:rPr>
          <w:sz w:val="24"/>
          <w:szCs w:val="24"/>
        </w:rPr>
        <w:t xml:space="preserve">para locação de veículo tipo carretinha, conforme especificações, condições, quantidade e exigência estabelecidas no Termo de Referência que integra o presente procedimento, </w:t>
      </w:r>
      <w:r w:rsidR="003155C2" w:rsidRPr="004176A9">
        <w:rPr>
          <w:sz w:val="24"/>
          <w:szCs w:val="24"/>
        </w:rPr>
        <w:t xml:space="preserve">através da secretaria Municipal de </w:t>
      </w:r>
      <w:r w:rsidR="003155C2">
        <w:rPr>
          <w:sz w:val="24"/>
          <w:szCs w:val="24"/>
        </w:rPr>
        <w:t>Educação, Cultura, Esporte, Lazer e Turismo</w:t>
      </w:r>
      <w:r w:rsidR="003155C2" w:rsidRPr="004176A9">
        <w:rPr>
          <w:sz w:val="24"/>
          <w:szCs w:val="24"/>
        </w:rPr>
        <w:t xml:space="preserve"> 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w:t>
      </w:r>
      <w:r w:rsidRPr="004176A9">
        <w:rPr>
          <w:bCs/>
          <w:color w:val="auto"/>
          <w:sz w:val="24"/>
          <w:szCs w:val="24"/>
        </w:rPr>
        <w:lastRenderedPageBreak/>
        <w:t>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3155C2">
        <w:rPr>
          <w:sz w:val="24"/>
          <w:szCs w:val="24"/>
        </w:rPr>
        <w:t>c</w:t>
      </w:r>
      <w:r w:rsidR="003155C2">
        <w:rPr>
          <w:sz w:val="24"/>
          <w:szCs w:val="24"/>
        </w:rPr>
        <w:t>ontratação</w:t>
      </w:r>
      <w:r w:rsidR="003155C2" w:rsidRPr="004176A9">
        <w:rPr>
          <w:sz w:val="24"/>
          <w:szCs w:val="24"/>
        </w:rPr>
        <w:t xml:space="preserve"> de empresa especializada </w:t>
      </w:r>
      <w:r w:rsidR="003155C2">
        <w:rPr>
          <w:sz w:val="24"/>
          <w:szCs w:val="24"/>
        </w:rPr>
        <w:t xml:space="preserve">para locação de veículo tipo carretinha, conforme especificações, condições, quantidade e exigência estabelecidas no Termo de Referência que integra o presente procedimento, </w:t>
      </w:r>
      <w:r w:rsidR="003155C2" w:rsidRPr="004176A9">
        <w:rPr>
          <w:sz w:val="24"/>
          <w:szCs w:val="24"/>
        </w:rPr>
        <w:t xml:space="preserve">através da secretaria Municipal de </w:t>
      </w:r>
      <w:r w:rsidR="003155C2">
        <w:rPr>
          <w:sz w:val="24"/>
          <w:szCs w:val="24"/>
        </w:rPr>
        <w:t>Educação, Cultura, Esporte, Lazer e Turismo</w:t>
      </w:r>
      <w:r w:rsidR="003155C2" w:rsidRPr="004176A9">
        <w:rPr>
          <w:sz w:val="24"/>
          <w:szCs w:val="24"/>
        </w:rPr>
        <w:t xml:space="preserve"> do Município de Santo Antônio do Grama- MG</w:t>
      </w:r>
      <w:r w:rsidR="003155C2">
        <w:rPr>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3155C2">
        <w:rPr>
          <w:sz w:val="24"/>
          <w:szCs w:val="24"/>
        </w:rPr>
        <w:t>c</w:t>
      </w:r>
      <w:r w:rsidR="003155C2">
        <w:rPr>
          <w:sz w:val="24"/>
          <w:szCs w:val="24"/>
        </w:rPr>
        <w:t>ontratação</w:t>
      </w:r>
      <w:r w:rsidR="003155C2" w:rsidRPr="004176A9">
        <w:rPr>
          <w:sz w:val="24"/>
          <w:szCs w:val="24"/>
        </w:rPr>
        <w:t xml:space="preserve"> de empresa especializada </w:t>
      </w:r>
      <w:r w:rsidR="003155C2">
        <w:rPr>
          <w:sz w:val="24"/>
          <w:szCs w:val="24"/>
        </w:rPr>
        <w:t xml:space="preserve">para locação de veículo tipo carretinha, conforme especificações, condições, quantidade e exigência estabelecidas no Termo de Referência que integra o presente procedimento, </w:t>
      </w:r>
      <w:r w:rsidR="003155C2" w:rsidRPr="004176A9">
        <w:rPr>
          <w:sz w:val="24"/>
          <w:szCs w:val="24"/>
        </w:rPr>
        <w:t xml:space="preserve">através da secretaria Municipal de </w:t>
      </w:r>
      <w:r w:rsidR="003155C2">
        <w:rPr>
          <w:sz w:val="24"/>
          <w:szCs w:val="24"/>
        </w:rPr>
        <w:t>Educação, Cultura, Esporte, Lazer e Turismo</w:t>
      </w:r>
      <w:r w:rsidR="003155C2" w:rsidRPr="004176A9">
        <w:rPr>
          <w:sz w:val="24"/>
          <w:szCs w:val="24"/>
        </w:rPr>
        <w:t xml:space="preserve"> 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3155C2">
        <w:rPr>
          <w:bCs/>
          <w:color w:val="auto"/>
          <w:sz w:val="24"/>
          <w:szCs w:val="24"/>
        </w:rPr>
        <w:t>c</w:t>
      </w:r>
      <w:r w:rsidR="003155C2">
        <w:rPr>
          <w:sz w:val="24"/>
          <w:szCs w:val="24"/>
        </w:rPr>
        <w:t>ontratação</w:t>
      </w:r>
      <w:r w:rsidR="003155C2" w:rsidRPr="004176A9">
        <w:rPr>
          <w:sz w:val="24"/>
          <w:szCs w:val="24"/>
        </w:rPr>
        <w:t xml:space="preserve"> de empresa especializada </w:t>
      </w:r>
      <w:r w:rsidR="003155C2">
        <w:rPr>
          <w:sz w:val="24"/>
          <w:szCs w:val="24"/>
        </w:rPr>
        <w:t xml:space="preserve">para locação de veículo tipo carretinha, conforme especificações, condições, quantidade e exigência estabelecidas no Termo de Referência que integra o presente procedimento, </w:t>
      </w:r>
      <w:r w:rsidR="003155C2" w:rsidRPr="004176A9">
        <w:rPr>
          <w:sz w:val="24"/>
          <w:szCs w:val="24"/>
        </w:rPr>
        <w:t xml:space="preserve">através da secretaria Municipal de </w:t>
      </w:r>
      <w:r w:rsidR="003155C2">
        <w:rPr>
          <w:sz w:val="24"/>
          <w:szCs w:val="24"/>
        </w:rPr>
        <w:t>Educação, Cultura, Esporte, Lazer e Turismo</w:t>
      </w:r>
      <w:r w:rsidR="003155C2"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 xml:space="preserve">nem a </w:t>
      </w:r>
      <w:r w:rsidRPr="004176A9">
        <w:rPr>
          <w:bCs/>
          <w:color w:val="auto"/>
          <w:sz w:val="24"/>
          <w:szCs w:val="24"/>
        </w:rPr>
        <w:lastRenderedPageBreak/>
        <w:t>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2" w:name="art115§1"/>
      <w:bookmarkStart w:id="3" w:name="art115§5"/>
      <w:bookmarkEnd w:id="2"/>
      <w:bookmarkEnd w:id="3"/>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4" w:name="art117§2"/>
      <w:bookmarkEnd w:id="4"/>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5" w:name="art120"/>
      <w:bookmarkEnd w:id="5"/>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7" w:name="art121§1"/>
      <w:bookmarkEnd w:id="7"/>
      <w:r w:rsidRPr="004176A9">
        <w:rPr>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O(A) Contratado(a) deverá manter preposto aceito pela administração no local da </w:t>
      </w:r>
      <w:r w:rsidR="003155C2">
        <w:rPr>
          <w:rFonts w:ascii="Arial" w:hAnsi="Arial" w:cs="Arial"/>
          <w:sz w:val="24"/>
          <w:szCs w:val="24"/>
        </w:rPr>
        <w:t>c</w:t>
      </w:r>
      <w:r w:rsidR="003155C2">
        <w:rPr>
          <w:rFonts w:ascii="Arial" w:hAnsi="Arial" w:cs="Arial"/>
          <w:sz w:val="24"/>
          <w:szCs w:val="24"/>
        </w:rPr>
        <w:t>ontratação</w:t>
      </w:r>
      <w:r w:rsidR="003155C2" w:rsidRPr="004176A9">
        <w:rPr>
          <w:rFonts w:ascii="Arial" w:hAnsi="Arial" w:cs="Arial"/>
          <w:sz w:val="24"/>
          <w:szCs w:val="24"/>
        </w:rPr>
        <w:t xml:space="preserve"> de empresa especializada </w:t>
      </w:r>
      <w:r w:rsidR="003155C2">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3155C2" w:rsidRPr="004176A9">
        <w:rPr>
          <w:rFonts w:ascii="Arial" w:hAnsi="Arial" w:cs="Arial"/>
          <w:sz w:val="24"/>
          <w:szCs w:val="24"/>
        </w:rPr>
        <w:t xml:space="preserve">através da secretaria Municipal de </w:t>
      </w:r>
      <w:r w:rsidR="003155C2">
        <w:rPr>
          <w:rFonts w:ascii="Arial" w:hAnsi="Arial" w:cs="Arial"/>
          <w:sz w:val="24"/>
          <w:szCs w:val="24"/>
        </w:rPr>
        <w:t>Educação, Cultura, Esporte, Lazer e Turismo</w:t>
      </w:r>
      <w:r w:rsidR="003155C2" w:rsidRPr="004176A9">
        <w:rPr>
          <w:rFonts w:ascii="Arial" w:hAnsi="Arial" w:cs="Arial"/>
          <w:sz w:val="24"/>
          <w:szCs w:val="24"/>
        </w:rPr>
        <w:t xml:space="preserve"> 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3155C2">
        <w:rPr>
          <w:sz w:val="24"/>
          <w:szCs w:val="24"/>
        </w:rPr>
        <w:t>c</w:t>
      </w:r>
      <w:r w:rsidR="003155C2">
        <w:rPr>
          <w:sz w:val="24"/>
          <w:szCs w:val="24"/>
        </w:rPr>
        <w:t>ontratação</w:t>
      </w:r>
      <w:r w:rsidR="003155C2" w:rsidRPr="004176A9">
        <w:rPr>
          <w:sz w:val="24"/>
          <w:szCs w:val="24"/>
        </w:rPr>
        <w:t xml:space="preserve"> de empresa especializada </w:t>
      </w:r>
      <w:r w:rsidR="003155C2">
        <w:rPr>
          <w:sz w:val="24"/>
          <w:szCs w:val="24"/>
        </w:rPr>
        <w:t xml:space="preserve">para locação de veículo tipo carretinha, conforme especificações, condições, quantidade e exigência estabelecidas no Termo de Referência que integra o presente procedimento, </w:t>
      </w:r>
      <w:r w:rsidR="003155C2" w:rsidRPr="004176A9">
        <w:rPr>
          <w:sz w:val="24"/>
          <w:szCs w:val="24"/>
        </w:rPr>
        <w:t xml:space="preserve">através da secretaria </w:t>
      </w:r>
      <w:r w:rsidR="003155C2" w:rsidRPr="004176A9">
        <w:rPr>
          <w:sz w:val="24"/>
          <w:szCs w:val="24"/>
        </w:rPr>
        <w:lastRenderedPageBreak/>
        <w:t xml:space="preserve">Municipal de </w:t>
      </w:r>
      <w:r w:rsidR="003155C2">
        <w:rPr>
          <w:sz w:val="24"/>
          <w:szCs w:val="24"/>
        </w:rPr>
        <w:t>Educação, Cultura, Esporte, Lazer e Turismo</w:t>
      </w:r>
      <w:r w:rsidR="003155C2" w:rsidRPr="004176A9">
        <w:rPr>
          <w:sz w:val="24"/>
          <w:szCs w:val="24"/>
        </w:rPr>
        <w:t xml:space="preserve"> 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3155C2">
        <w:rPr>
          <w:color w:val="auto"/>
          <w:sz w:val="24"/>
          <w:szCs w:val="24"/>
        </w:rPr>
        <w:t>c</w:t>
      </w:r>
      <w:r w:rsidR="003155C2">
        <w:rPr>
          <w:sz w:val="24"/>
          <w:szCs w:val="24"/>
        </w:rPr>
        <w:t>ontratação</w:t>
      </w:r>
      <w:r w:rsidR="003155C2" w:rsidRPr="004176A9">
        <w:rPr>
          <w:sz w:val="24"/>
          <w:szCs w:val="24"/>
        </w:rPr>
        <w:t xml:space="preserve"> de empresa especializada </w:t>
      </w:r>
      <w:r w:rsidR="003155C2">
        <w:rPr>
          <w:sz w:val="24"/>
          <w:szCs w:val="24"/>
        </w:rPr>
        <w:t xml:space="preserve">para locação de veículo tipo carretinha, conforme especificações, condições, quantidade e exigência estabelecidas no Termo de Referência que integra o presente procedimento, </w:t>
      </w:r>
      <w:r w:rsidR="003155C2" w:rsidRPr="004176A9">
        <w:rPr>
          <w:sz w:val="24"/>
          <w:szCs w:val="24"/>
        </w:rPr>
        <w:t xml:space="preserve">através da secretaria Municipal de </w:t>
      </w:r>
      <w:r w:rsidR="003155C2">
        <w:rPr>
          <w:sz w:val="24"/>
          <w:szCs w:val="24"/>
        </w:rPr>
        <w:t>Educação, Cultura, Esporte, Lazer e Turismo</w:t>
      </w:r>
      <w:r w:rsidR="003155C2" w:rsidRPr="004176A9">
        <w:rPr>
          <w:sz w:val="24"/>
          <w:szCs w:val="24"/>
        </w:rPr>
        <w:t xml:space="preserve"> do Município de Santo Antônio do Grama- MG</w:t>
      </w:r>
      <w:r w:rsidRPr="004176A9">
        <w:rPr>
          <w:color w:val="auto"/>
          <w:sz w:val="24"/>
          <w:szCs w:val="24"/>
        </w:rPr>
        <w:t xml:space="preserve"> 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lastRenderedPageBreak/>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w:t>
      </w:r>
      <w:r w:rsidRPr="004176A9">
        <w:rPr>
          <w:rFonts w:ascii="Arial" w:hAnsi="Arial" w:cs="Arial"/>
          <w:sz w:val="24"/>
          <w:szCs w:val="24"/>
        </w:rPr>
        <w:lastRenderedPageBreak/>
        <w:t>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3155C2">
        <w:rPr>
          <w:rFonts w:ascii="Arial" w:hAnsi="Arial" w:cs="Arial"/>
          <w:sz w:val="24"/>
          <w:szCs w:val="24"/>
        </w:rPr>
        <w:t>c</w:t>
      </w:r>
      <w:r w:rsidR="003155C2">
        <w:rPr>
          <w:rFonts w:ascii="Arial" w:hAnsi="Arial" w:cs="Arial"/>
          <w:sz w:val="24"/>
          <w:szCs w:val="24"/>
        </w:rPr>
        <w:t>ontratação</w:t>
      </w:r>
      <w:r w:rsidR="003155C2" w:rsidRPr="004176A9">
        <w:rPr>
          <w:rFonts w:ascii="Arial" w:hAnsi="Arial" w:cs="Arial"/>
          <w:sz w:val="24"/>
          <w:szCs w:val="24"/>
        </w:rPr>
        <w:t xml:space="preserve"> de empresa especializada </w:t>
      </w:r>
      <w:r w:rsidR="003155C2">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3155C2" w:rsidRPr="004176A9">
        <w:rPr>
          <w:rFonts w:ascii="Arial" w:hAnsi="Arial" w:cs="Arial"/>
          <w:sz w:val="24"/>
          <w:szCs w:val="24"/>
        </w:rPr>
        <w:t xml:space="preserve">através da secretaria Municipal de </w:t>
      </w:r>
      <w:r w:rsidR="003155C2">
        <w:rPr>
          <w:rFonts w:ascii="Arial" w:hAnsi="Arial" w:cs="Arial"/>
          <w:sz w:val="24"/>
          <w:szCs w:val="24"/>
        </w:rPr>
        <w:t>Educação, Cultura, Esporte, Lazer e Turismo</w:t>
      </w:r>
      <w:r w:rsidR="003155C2" w:rsidRPr="004176A9">
        <w:rPr>
          <w:rFonts w:ascii="Arial" w:hAnsi="Arial" w:cs="Arial"/>
          <w:sz w:val="24"/>
          <w:szCs w:val="24"/>
        </w:rPr>
        <w:t xml:space="preserve"> 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9F2DE1">
        <w:rPr>
          <w:rFonts w:ascii="Arial" w:hAnsi="Arial" w:cs="Arial"/>
          <w:sz w:val="24"/>
          <w:szCs w:val="24"/>
        </w:rPr>
        <w:t>9.1. A estimativa</w:t>
      </w:r>
      <w:r w:rsidRPr="004176A9">
        <w:rPr>
          <w:rFonts w:ascii="Arial" w:hAnsi="Arial" w:cs="Arial"/>
          <w:sz w:val="24"/>
          <w:szCs w:val="24"/>
        </w:rPr>
        <w:t xml:space="preserve"> do valor global é R$</w:t>
      </w:r>
      <w:r w:rsidR="009F2DE1">
        <w:rPr>
          <w:rFonts w:ascii="Arial" w:hAnsi="Arial" w:cs="Arial"/>
          <w:sz w:val="24"/>
          <w:szCs w:val="24"/>
        </w:rPr>
        <w:t xml:space="preserve"> 16.700,00(dezesseis mil e setecentos reais).</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11.1. O prazo de garantia contratual da </w:t>
      </w:r>
      <w:r w:rsidR="009F2DE1">
        <w:rPr>
          <w:rFonts w:ascii="Arial" w:hAnsi="Arial" w:cs="Arial"/>
          <w:sz w:val="24"/>
          <w:szCs w:val="24"/>
        </w:rPr>
        <w:t>c</w:t>
      </w:r>
      <w:r w:rsidR="009F2DE1">
        <w:rPr>
          <w:rFonts w:ascii="Arial" w:hAnsi="Arial" w:cs="Arial"/>
          <w:sz w:val="24"/>
          <w:szCs w:val="24"/>
        </w:rPr>
        <w:t>ontratação</w:t>
      </w:r>
      <w:r w:rsidR="009F2DE1" w:rsidRPr="004176A9">
        <w:rPr>
          <w:rFonts w:ascii="Arial" w:hAnsi="Arial" w:cs="Arial"/>
          <w:sz w:val="24"/>
          <w:szCs w:val="24"/>
        </w:rPr>
        <w:t xml:space="preserve"> de empresa especializada </w:t>
      </w:r>
      <w:r w:rsidR="009F2DE1">
        <w:rPr>
          <w:rFonts w:ascii="Arial" w:hAnsi="Arial" w:cs="Arial"/>
          <w:sz w:val="24"/>
          <w:szCs w:val="24"/>
        </w:rPr>
        <w:t xml:space="preserve">para locação de veículo tipo carretinha, conforme especificações, condições, quantidade e exigência estabelecidas no Termo de Referência que integra o presente procedimento, </w:t>
      </w:r>
      <w:r w:rsidR="009F2DE1" w:rsidRPr="004176A9">
        <w:rPr>
          <w:rFonts w:ascii="Arial" w:hAnsi="Arial" w:cs="Arial"/>
          <w:sz w:val="24"/>
          <w:szCs w:val="24"/>
        </w:rPr>
        <w:t xml:space="preserve">através da secretaria Municipal de </w:t>
      </w:r>
      <w:r w:rsidR="009F2DE1">
        <w:rPr>
          <w:rFonts w:ascii="Arial" w:hAnsi="Arial" w:cs="Arial"/>
          <w:sz w:val="24"/>
          <w:szCs w:val="24"/>
        </w:rPr>
        <w:t>Educação, Cultura, Esporte, Lazer e Turismo</w:t>
      </w:r>
      <w:r w:rsidR="009F2DE1" w:rsidRPr="004176A9">
        <w:rPr>
          <w:rFonts w:ascii="Arial" w:hAnsi="Arial" w:cs="Arial"/>
          <w:sz w:val="24"/>
          <w:szCs w:val="24"/>
        </w:rPr>
        <w:t xml:space="preserve"> do Município de Santo Antônio do Grama- MG</w:t>
      </w:r>
      <w:r w:rsidRPr="004176A9">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w:t>
      </w:r>
      <w:proofErr w:type="gramStart"/>
      <w:r w:rsidR="00672A64" w:rsidRPr="004176A9">
        <w:rPr>
          <w:rFonts w:ascii="Arial" w:hAnsi="Arial" w:cs="Arial"/>
          <w:sz w:val="24"/>
          <w:szCs w:val="24"/>
        </w:rPr>
        <w:t>Grama,</w:t>
      </w:r>
      <w:r w:rsidR="001F0E60">
        <w:rPr>
          <w:rFonts w:ascii="Arial" w:hAnsi="Arial" w:cs="Arial"/>
          <w:sz w:val="24"/>
          <w:szCs w:val="24"/>
        </w:rPr>
        <w:t xml:space="preserve"> </w:t>
      </w:r>
      <w:r w:rsidR="009F2DE1">
        <w:rPr>
          <w:rFonts w:ascii="Arial" w:hAnsi="Arial" w:cs="Arial"/>
          <w:sz w:val="24"/>
          <w:szCs w:val="24"/>
        </w:rPr>
        <w:t xml:space="preserve"> 13</w:t>
      </w:r>
      <w:proofErr w:type="gramEnd"/>
      <w:r w:rsidR="009F2DE1">
        <w:rPr>
          <w:rFonts w:ascii="Arial" w:hAnsi="Arial" w:cs="Arial"/>
          <w:sz w:val="24"/>
          <w:szCs w:val="24"/>
        </w:rPr>
        <w:t xml:space="preserve"> de janeiro de 2026.</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9F2DE1" w:rsidRDefault="009F2DE1" w:rsidP="00F50DFF">
      <w:pPr>
        <w:tabs>
          <w:tab w:val="left" w:pos="2268"/>
        </w:tabs>
        <w:jc w:val="center"/>
        <w:rPr>
          <w:rFonts w:ascii="Arial" w:hAnsi="Arial" w:cs="Arial"/>
          <w:b/>
          <w:sz w:val="24"/>
          <w:szCs w:val="24"/>
        </w:rPr>
      </w:pPr>
      <w:r>
        <w:rPr>
          <w:rFonts w:ascii="Arial" w:hAnsi="Arial" w:cs="Arial"/>
          <w:b/>
          <w:sz w:val="24"/>
          <w:szCs w:val="24"/>
        </w:rPr>
        <w:t>Anisete Maria Barbosa</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9F2DE1">
        <w:rPr>
          <w:rFonts w:ascii="Arial" w:hAnsi="Arial" w:cs="Arial"/>
          <w:b/>
          <w:sz w:val="24"/>
          <w:szCs w:val="24"/>
        </w:rPr>
        <w:t>Educação, Cultura, Esporte, Lazer e Turismo</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A30" w:rsidRDefault="00E42A30">
      <w:r>
        <w:separator/>
      </w:r>
    </w:p>
  </w:endnote>
  <w:endnote w:type="continuationSeparator" w:id="0">
    <w:p w:rsidR="00E42A30" w:rsidRDefault="00E4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A30" w:rsidRDefault="00E42A30">
      <w:r>
        <w:separator/>
      </w:r>
    </w:p>
  </w:footnote>
  <w:footnote w:type="continuationSeparator" w:id="0">
    <w:p w:rsidR="00E42A30" w:rsidRDefault="00E42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828" w:rsidRPr="005D50B3" w:rsidRDefault="00736828"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36828" w:rsidRDefault="00736828" w:rsidP="001A2189">
    <w:pPr>
      <w:pStyle w:val="Cabealho"/>
    </w:pPr>
  </w:p>
  <w:p w:rsidR="00736828" w:rsidRDefault="00736828" w:rsidP="001A2189">
    <w:pPr>
      <w:pStyle w:val="Cabealho"/>
    </w:pPr>
  </w:p>
  <w:p w:rsidR="00736828" w:rsidRDefault="007368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0D6"/>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0C1B1E"/>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845759"/>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1E70301"/>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1"/>
  </w:num>
  <w:num w:numId="7">
    <w:abstractNumId w:val="3"/>
  </w:num>
  <w:num w:numId="8">
    <w:abstractNumId w:val="2"/>
  </w:num>
  <w:num w:numId="9">
    <w:abstractNumId w:val="8"/>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1A2189"/>
    <w:rsid w:val="001B25B2"/>
    <w:rsid w:val="001F0E60"/>
    <w:rsid w:val="002575F7"/>
    <w:rsid w:val="002968B5"/>
    <w:rsid w:val="002F0088"/>
    <w:rsid w:val="003155C2"/>
    <w:rsid w:val="00323EB5"/>
    <w:rsid w:val="004176A9"/>
    <w:rsid w:val="00447B90"/>
    <w:rsid w:val="00454ED7"/>
    <w:rsid w:val="00477779"/>
    <w:rsid w:val="004E7298"/>
    <w:rsid w:val="00534D40"/>
    <w:rsid w:val="005735A4"/>
    <w:rsid w:val="005E1624"/>
    <w:rsid w:val="00637FBD"/>
    <w:rsid w:val="006643C7"/>
    <w:rsid w:val="00672A64"/>
    <w:rsid w:val="006C38C0"/>
    <w:rsid w:val="006F3C77"/>
    <w:rsid w:val="00736828"/>
    <w:rsid w:val="007730BE"/>
    <w:rsid w:val="007E4B23"/>
    <w:rsid w:val="0080681F"/>
    <w:rsid w:val="008E08B9"/>
    <w:rsid w:val="00907F11"/>
    <w:rsid w:val="009F2DE1"/>
    <w:rsid w:val="009F6B84"/>
    <w:rsid w:val="00A0707A"/>
    <w:rsid w:val="00A11EA3"/>
    <w:rsid w:val="00A23DB3"/>
    <w:rsid w:val="00A356EF"/>
    <w:rsid w:val="00AB6042"/>
    <w:rsid w:val="00B04A80"/>
    <w:rsid w:val="00B47F65"/>
    <w:rsid w:val="00C9101A"/>
    <w:rsid w:val="00DC4A2B"/>
    <w:rsid w:val="00DD53A8"/>
    <w:rsid w:val="00E251CB"/>
    <w:rsid w:val="00E42A30"/>
    <w:rsid w:val="00E637D8"/>
    <w:rsid w:val="00E64F29"/>
    <w:rsid w:val="00EA04F7"/>
    <w:rsid w:val="00F46D47"/>
    <w:rsid w:val="00F50DFF"/>
    <w:rsid w:val="00F614F2"/>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12188</Words>
  <Characters>65816</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2025-12-23T12:32:00Z</cp:lastPrinted>
  <dcterms:created xsi:type="dcterms:W3CDTF">2026-02-04T15:49:00Z</dcterms:created>
  <dcterms:modified xsi:type="dcterms:W3CDTF">2026-02-04T15:49:00Z</dcterms:modified>
</cp:coreProperties>
</file>