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0D2" w:rsidRDefault="009F20D2" w:rsidP="009F20D2">
      <w:pPr>
        <w:pStyle w:val="NormalWeb"/>
        <w:jc w:val="center"/>
      </w:pPr>
      <w:r>
        <w:rPr>
          <w:rStyle w:val="Forte"/>
          <w:rFonts w:eastAsiaTheme="majorEastAsia"/>
        </w:rPr>
        <w:t>DESPACHO ADMINISTRATIVO – JULGAMENTO DE IMPUGNAÇÃO</w:t>
      </w:r>
    </w:p>
    <w:p w:rsidR="009F20D2" w:rsidRDefault="009F20D2" w:rsidP="009F20D2">
      <w:pPr>
        <w:pStyle w:val="NormalWeb"/>
        <w:jc w:val="left"/>
      </w:pPr>
      <w:r>
        <w:rPr>
          <w:rStyle w:val="Forte"/>
          <w:rFonts w:eastAsiaTheme="majorEastAsia"/>
        </w:rPr>
        <w:t>Processo Administrativo nº 044/2026</w:t>
      </w:r>
      <w:r>
        <w:br/>
      </w:r>
      <w:r>
        <w:rPr>
          <w:rStyle w:val="Forte"/>
          <w:rFonts w:eastAsiaTheme="majorEastAsia"/>
        </w:rPr>
        <w:t>Pregão Eletrônico nº 009/2026</w:t>
      </w:r>
      <w:r>
        <w:br/>
      </w:r>
      <w:r>
        <w:rPr>
          <w:rStyle w:val="Forte"/>
          <w:rFonts w:eastAsiaTheme="majorEastAsia"/>
        </w:rPr>
        <w:t>Registro de Preços nº 016/2026</w:t>
      </w:r>
    </w:p>
    <w:p w:rsidR="009F20D2" w:rsidRDefault="009F20D2" w:rsidP="009F20D2">
      <w:pPr>
        <w:pStyle w:val="NormalWeb"/>
        <w:jc w:val="left"/>
      </w:pPr>
      <w:r>
        <w:rPr>
          <w:rStyle w:val="Forte"/>
          <w:rFonts w:eastAsiaTheme="majorEastAsia"/>
        </w:rPr>
        <w:t>Impugnante:</w:t>
      </w:r>
      <w:r>
        <w:t xml:space="preserve"> </w:t>
      </w:r>
      <w:proofErr w:type="spellStart"/>
      <w:r>
        <w:t>Oximedi</w:t>
      </w:r>
      <w:proofErr w:type="spellEnd"/>
      <w:r>
        <w:t xml:space="preserve"> Comércio de Gases Medicinais LTDA</w:t>
      </w:r>
    </w:p>
    <w:p w:rsidR="009F20D2" w:rsidRDefault="009F20D2" w:rsidP="009F20D2"/>
    <w:p w:rsidR="009F20D2" w:rsidRPr="00781D14" w:rsidRDefault="009F20D2" w:rsidP="009F20D2">
      <w:pPr>
        <w:pStyle w:val="Ttulo3"/>
        <w:jc w:val="left"/>
      </w:pPr>
      <w:r w:rsidRPr="00781D14">
        <w:t>I – RELATÓRIO</w:t>
      </w:r>
    </w:p>
    <w:p w:rsidR="009F20D2" w:rsidRPr="00781D14" w:rsidRDefault="009F20D2" w:rsidP="009F20D2">
      <w:pPr>
        <w:pStyle w:val="NormalWeb"/>
      </w:pPr>
      <w:r w:rsidRPr="00781D14">
        <w:t xml:space="preserve">Trata-se de impugnação apresentada pela empresa </w:t>
      </w:r>
      <w:proofErr w:type="spellStart"/>
      <w:r w:rsidRPr="00781D14">
        <w:t>Oximedi</w:t>
      </w:r>
      <w:proofErr w:type="spellEnd"/>
      <w:r w:rsidRPr="00781D14">
        <w:t xml:space="preserve"> Comércio de Gases Medicinais LTDA em face do edital do Pregão Eletrônico nº 009/2026, cujo objeto consiste no registro de preços para contratação de empresa especializada na locação de concentradores de oxigênio, recarga de cilindros, reguladores de pressão e cateter nasal, destinados ao atendimento das demandas da Secretaria Municipal de Saúde.</w:t>
      </w:r>
    </w:p>
    <w:p w:rsidR="009F20D2" w:rsidRPr="00781D14" w:rsidRDefault="009F20D2" w:rsidP="009F20D2">
      <w:pPr>
        <w:pStyle w:val="NormalWeb"/>
      </w:pPr>
      <w:r w:rsidRPr="00781D14">
        <w:t>A impugnante sustenta, em síntese:</w:t>
      </w:r>
    </w:p>
    <w:p w:rsidR="009F20D2" w:rsidRPr="00781D14" w:rsidRDefault="009F20D2" w:rsidP="009F20D2">
      <w:pPr>
        <w:pStyle w:val="NormalWeb"/>
      </w:pPr>
      <w:r w:rsidRPr="00781D14">
        <w:t>a) ausência de clareza quanto à exigência de Autorização de Funcionamento de Empresa – AFE, especialmente no que se refere às modalidades exigíveis;</w:t>
      </w:r>
    </w:p>
    <w:p w:rsidR="009F20D2" w:rsidRPr="00781D14" w:rsidRDefault="009F20D2" w:rsidP="009F20D2">
      <w:pPr>
        <w:pStyle w:val="NormalWeb"/>
      </w:pPr>
      <w:r w:rsidRPr="00781D14">
        <w:t>b) inadequação da forma de julgamento por itens, diante da natureza integrada do objeto, requerendo a adoção de julgamento global.</w:t>
      </w:r>
    </w:p>
    <w:p w:rsidR="009F20D2" w:rsidRPr="00781D14" w:rsidRDefault="009F20D2" w:rsidP="009F20D2">
      <w:pPr>
        <w:pStyle w:val="NormalWeb"/>
      </w:pPr>
      <w:r w:rsidRPr="00781D14">
        <w:t>É o relatório.</w:t>
      </w:r>
    </w:p>
    <w:p w:rsidR="009F20D2" w:rsidRPr="00781D14" w:rsidRDefault="009F20D2" w:rsidP="009F20D2"/>
    <w:p w:rsidR="009F20D2" w:rsidRPr="00781D14" w:rsidRDefault="009F20D2" w:rsidP="009F20D2">
      <w:pPr>
        <w:pStyle w:val="Ttulo3"/>
        <w:jc w:val="left"/>
      </w:pPr>
      <w:r w:rsidRPr="00781D14">
        <w:t>II – FUNDAMENTAÇÃO</w:t>
      </w:r>
    </w:p>
    <w:p w:rsidR="009F20D2" w:rsidRPr="00781D14" w:rsidRDefault="009F20D2" w:rsidP="009F20D2">
      <w:pPr>
        <w:pStyle w:val="NormalWeb"/>
      </w:pPr>
      <w:r w:rsidRPr="00781D14">
        <w:t>Inicialmente, verifica-se que a impugnação foi apresentada tempestivamente, nos termos do item 4.1 do edital e do art. 164 da Lei nº 14.133/</w:t>
      </w:r>
      <w:proofErr w:type="gramStart"/>
      <w:r w:rsidRPr="00781D14">
        <w:t>2021 ,</w:t>
      </w:r>
      <w:proofErr w:type="gramEnd"/>
      <w:r w:rsidRPr="00781D14">
        <w:t xml:space="preserve"> razão pela qual deve ser conhecida.</w:t>
      </w:r>
    </w:p>
    <w:p w:rsidR="009F20D2" w:rsidRPr="00781D14" w:rsidRDefault="009F20D2" w:rsidP="009F20D2">
      <w:pPr>
        <w:pStyle w:val="NormalWeb"/>
      </w:pPr>
      <w:r w:rsidRPr="00781D14">
        <w:t>No mérito, assiste razão à impugnante.</w:t>
      </w:r>
    </w:p>
    <w:p w:rsidR="009F20D2" w:rsidRPr="00781D14" w:rsidRDefault="009F20D2" w:rsidP="009F20D2">
      <w:pPr>
        <w:pStyle w:val="NormalWeb"/>
      </w:pPr>
      <w:r w:rsidRPr="00781D14">
        <w:lastRenderedPageBreak/>
        <w:t xml:space="preserve">No tocante à exigência de AFE, observa-se que o edital não especifica de forma clara as modalidades necessárias à execução do objeto, </w:t>
      </w:r>
      <w:proofErr w:type="spellStart"/>
      <w:r w:rsidRPr="00781D14">
        <w:t>o qual</w:t>
      </w:r>
      <w:proofErr w:type="spellEnd"/>
      <w:r w:rsidRPr="00781D14">
        <w:t xml:space="preserve"> envolve tanto o fornecimento de produtos para a saúde (correlatos) quanto a atividade de f</w:t>
      </w:r>
      <w:r w:rsidR="000F6FE2" w:rsidRPr="00781D14">
        <w:t>ornecimento de gases medicinais</w:t>
      </w:r>
      <w:r w:rsidRPr="00781D14">
        <w:t>.</w:t>
      </w:r>
    </w:p>
    <w:p w:rsidR="009F20D2" w:rsidRPr="00781D14" w:rsidRDefault="009F20D2" w:rsidP="009F20D2">
      <w:pPr>
        <w:pStyle w:val="NormalWeb"/>
      </w:pPr>
      <w:r w:rsidRPr="00781D14">
        <w:t>Tal omissão compromete a segurança jurídica do certame, podendo resultar na habilitação de empresas que não atendam integralmente às exigências sanitárias aplicáveis, em afronta aos princípios da legalidade, isonomia, vinculação ao instrumento convocatório e julgamento objetivo, previstos na Lei nº 14.133/2021.</w:t>
      </w:r>
    </w:p>
    <w:p w:rsidR="009F20D2" w:rsidRPr="00781D14" w:rsidRDefault="009F20D2" w:rsidP="009F20D2">
      <w:pPr>
        <w:pStyle w:val="NormalWeb"/>
      </w:pPr>
      <w:r w:rsidRPr="00781D14">
        <w:t>Assim, mostra-se necessária a adequação do edital para explicitar a exigência de:</w:t>
      </w:r>
    </w:p>
    <w:p w:rsidR="009F20D2" w:rsidRPr="00781D14" w:rsidRDefault="009F20D2" w:rsidP="009F20D2">
      <w:pPr>
        <w:pStyle w:val="NormalWeb"/>
        <w:numPr>
          <w:ilvl w:val="0"/>
          <w:numId w:val="28"/>
        </w:numPr>
        <w:spacing w:line="240" w:lineRule="auto"/>
        <w:jc w:val="left"/>
      </w:pPr>
      <w:r w:rsidRPr="00781D14">
        <w:t>AFE para correlatos;</w:t>
      </w:r>
    </w:p>
    <w:p w:rsidR="009F20D2" w:rsidRPr="00781D14" w:rsidRDefault="009F20D2" w:rsidP="009F20D2">
      <w:pPr>
        <w:pStyle w:val="NormalWeb"/>
        <w:numPr>
          <w:ilvl w:val="0"/>
          <w:numId w:val="28"/>
        </w:numPr>
        <w:spacing w:line="240" w:lineRule="auto"/>
        <w:jc w:val="left"/>
      </w:pPr>
      <w:r w:rsidRPr="00781D14">
        <w:t>AFE para gases medicinais (distribuidor),</w:t>
      </w:r>
    </w:p>
    <w:p w:rsidR="009F20D2" w:rsidRPr="00781D14" w:rsidRDefault="009F20D2" w:rsidP="009F20D2">
      <w:pPr>
        <w:pStyle w:val="NormalWeb"/>
      </w:pPr>
      <w:proofErr w:type="gramStart"/>
      <w:r w:rsidRPr="00781D14">
        <w:t>ambas</w:t>
      </w:r>
      <w:proofErr w:type="gramEnd"/>
      <w:r w:rsidRPr="00781D14">
        <w:t xml:space="preserve"> válidas e em nome da licitante.</w:t>
      </w:r>
    </w:p>
    <w:p w:rsidR="009F20D2" w:rsidRPr="00781D14" w:rsidRDefault="009F20D2" w:rsidP="009F20D2">
      <w:pPr>
        <w:pStyle w:val="NormalWeb"/>
      </w:pPr>
      <w:r w:rsidRPr="00781D14">
        <w:t xml:space="preserve">No que se refere à forma de julgamento, verifica-se que o objeto licitado constitui um sistema integrado de </w:t>
      </w:r>
      <w:proofErr w:type="spellStart"/>
      <w:r w:rsidRPr="00781D14">
        <w:t>oxigenoterapia</w:t>
      </w:r>
      <w:proofErr w:type="spellEnd"/>
      <w:r w:rsidRPr="00781D14">
        <w:t xml:space="preserve">, cujos elementos são interdependentes, de modo que sua fragmentação em itens distintos compromete a eficiência da execução contratual, a responsabilização técnica e a segurança da prestação dos serviços de </w:t>
      </w:r>
      <w:proofErr w:type="gramStart"/>
      <w:r w:rsidRPr="00781D14">
        <w:t>saúde .</w:t>
      </w:r>
      <w:proofErr w:type="gramEnd"/>
    </w:p>
    <w:p w:rsidR="009F20D2" w:rsidRPr="00781D14" w:rsidRDefault="009F20D2" w:rsidP="009F20D2">
      <w:pPr>
        <w:pStyle w:val="NormalWeb"/>
      </w:pPr>
      <w:r w:rsidRPr="00781D14">
        <w:t>Nos termos da Lei nº 14.133/2021, o parcelamento do objeto deve ser adotado apenas quando técnica e economicamente viável, o que não se evidencia no presente caso. Ao contrário, a contratação global se mostra mais adequada ao atendimento do interesse público, assegurando economicidade, eficiência e melhor gestão contratual.</w:t>
      </w:r>
    </w:p>
    <w:p w:rsidR="009F20D2" w:rsidRPr="00781D14" w:rsidRDefault="009F20D2" w:rsidP="009F20D2">
      <w:pPr>
        <w:pStyle w:val="NormalWeb"/>
      </w:pPr>
      <w:r w:rsidRPr="00781D14">
        <w:t>Dessa forma, impõe-se a revisão do modelo adotado no edital.</w:t>
      </w:r>
    </w:p>
    <w:p w:rsidR="009F20D2" w:rsidRPr="00781D14" w:rsidRDefault="009F20D2" w:rsidP="009F20D2"/>
    <w:p w:rsidR="009F20D2" w:rsidRPr="00781D14" w:rsidRDefault="009F20D2" w:rsidP="009F20D2">
      <w:pPr>
        <w:pStyle w:val="Ttulo3"/>
        <w:jc w:val="left"/>
      </w:pPr>
      <w:r w:rsidRPr="00781D14">
        <w:t>III – DECISÃO</w:t>
      </w:r>
    </w:p>
    <w:p w:rsidR="009F20D2" w:rsidRPr="00781D14" w:rsidRDefault="009F20D2" w:rsidP="009F20D2">
      <w:pPr>
        <w:pStyle w:val="NormalWeb"/>
      </w:pPr>
      <w:r w:rsidRPr="00781D14">
        <w:t xml:space="preserve">Ante o exposto, </w:t>
      </w:r>
      <w:r w:rsidRPr="00781D14">
        <w:rPr>
          <w:rStyle w:val="Forte"/>
          <w:rFonts w:eastAsiaTheme="majorEastAsia"/>
          <w:b w:val="0"/>
        </w:rPr>
        <w:t>CONHEÇO da impugnação</w:t>
      </w:r>
      <w:r w:rsidRPr="00781D14">
        <w:t xml:space="preserve">, por tempestiva, e, no mérito, </w:t>
      </w:r>
      <w:r w:rsidRPr="00781D14">
        <w:rPr>
          <w:rStyle w:val="Forte"/>
          <w:rFonts w:eastAsiaTheme="majorEastAsia"/>
          <w:b w:val="0"/>
        </w:rPr>
        <w:t>JULGO-A PROCEDENTE</w:t>
      </w:r>
      <w:r w:rsidRPr="00781D14">
        <w:t>, para:</w:t>
      </w:r>
    </w:p>
    <w:p w:rsidR="009F20D2" w:rsidRPr="00781D14" w:rsidRDefault="009F20D2" w:rsidP="009F20D2">
      <w:pPr>
        <w:pStyle w:val="NormalWeb"/>
        <w:numPr>
          <w:ilvl w:val="0"/>
          <w:numId w:val="29"/>
        </w:numPr>
        <w:spacing w:line="240" w:lineRule="auto"/>
        <w:jc w:val="left"/>
      </w:pPr>
      <w:r w:rsidRPr="00781D14">
        <w:rPr>
          <w:rStyle w:val="Forte"/>
          <w:rFonts w:eastAsiaTheme="majorEastAsia"/>
          <w:b w:val="0"/>
        </w:rPr>
        <w:t>Determinar a retificação do edital</w:t>
      </w:r>
      <w:r w:rsidRPr="00781D14">
        <w:t>, a fim de especificar expressamente a exigência de:</w:t>
      </w:r>
    </w:p>
    <w:p w:rsidR="009F20D2" w:rsidRPr="00781D14" w:rsidRDefault="009F20D2" w:rsidP="000F6FE2">
      <w:pPr>
        <w:pStyle w:val="NormalWeb"/>
        <w:spacing w:line="240" w:lineRule="auto"/>
        <w:ind w:left="1440"/>
        <w:jc w:val="left"/>
      </w:pPr>
      <w:r w:rsidRPr="00781D14">
        <w:lastRenderedPageBreak/>
        <w:t>Autorização de Funcionamento de Empresa – AFE para correlatos;</w:t>
      </w:r>
    </w:p>
    <w:p w:rsidR="009F20D2" w:rsidRPr="00781D14" w:rsidRDefault="009F20D2" w:rsidP="000F6FE2">
      <w:pPr>
        <w:pStyle w:val="NormalWeb"/>
        <w:spacing w:line="240" w:lineRule="auto"/>
        <w:ind w:left="1440"/>
        <w:jc w:val="left"/>
      </w:pPr>
      <w:r w:rsidRPr="00781D14">
        <w:t>Autorização de Funcionamento de Empresa – AFE para gases medicinais (distribuidor);</w:t>
      </w:r>
    </w:p>
    <w:p w:rsidR="009F20D2" w:rsidRPr="00781D14" w:rsidRDefault="009F20D2" w:rsidP="009F20D2">
      <w:pPr>
        <w:pStyle w:val="NormalWeb"/>
        <w:numPr>
          <w:ilvl w:val="0"/>
          <w:numId w:val="29"/>
        </w:numPr>
        <w:spacing w:line="240" w:lineRule="auto"/>
      </w:pPr>
      <w:r w:rsidRPr="00781D14">
        <w:rPr>
          <w:rStyle w:val="Forte"/>
          <w:rFonts w:eastAsiaTheme="majorEastAsia"/>
          <w:b w:val="0"/>
        </w:rPr>
        <w:t>Determinar a alteração da forma de julgamento do certame</w:t>
      </w:r>
      <w:r w:rsidRPr="00781D14">
        <w:t xml:space="preserve">, passando de julgamento por itens para </w:t>
      </w:r>
      <w:r w:rsidRPr="00781D14">
        <w:rPr>
          <w:rStyle w:val="Forte"/>
          <w:rFonts w:eastAsiaTheme="majorEastAsia"/>
          <w:b w:val="0"/>
        </w:rPr>
        <w:t>julgamento global (lote único)</w:t>
      </w:r>
      <w:r w:rsidRPr="00781D14">
        <w:t>;</w:t>
      </w:r>
    </w:p>
    <w:p w:rsidR="009F20D2" w:rsidRPr="00781D14" w:rsidRDefault="009F20D2" w:rsidP="009F20D2">
      <w:pPr>
        <w:pStyle w:val="NormalWeb"/>
        <w:numPr>
          <w:ilvl w:val="0"/>
          <w:numId w:val="29"/>
        </w:numPr>
        <w:spacing w:line="240" w:lineRule="auto"/>
        <w:jc w:val="left"/>
      </w:pPr>
      <w:r w:rsidRPr="00781D14">
        <w:rPr>
          <w:rStyle w:val="Forte"/>
          <w:rFonts w:eastAsiaTheme="majorEastAsia"/>
          <w:b w:val="0"/>
        </w:rPr>
        <w:t>Determinar a republicação do edital</w:t>
      </w:r>
      <w:r w:rsidRPr="00781D14">
        <w:t>, com a reabertura dos prazos legais, nos termos do art. 164, §1º, da Lei nº 14.133/</w:t>
      </w:r>
      <w:proofErr w:type="gramStart"/>
      <w:r w:rsidRPr="00781D14">
        <w:t>2021 .</w:t>
      </w:r>
      <w:proofErr w:type="gramEnd"/>
    </w:p>
    <w:p w:rsidR="009F20D2" w:rsidRPr="00781D14" w:rsidRDefault="009F20D2" w:rsidP="009F20D2"/>
    <w:p w:rsidR="009F20D2" w:rsidRPr="00781D14" w:rsidRDefault="009F20D2" w:rsidP="009F20D2">
      <w:pPr>
        <w:pStyle w:val="Ttulo3"/>
        <w:jc w:val="left"/>
      </w:pPr>
      <w:r w:rsidRPr="00781D14">
        <w:t>IV – PROVIDÊNCIAS</w:t>
      </w:r>
    </w:p>
    <w:p w:rsidR="009F20D2" w:rsidRPr="00781D14" w:rsidRDefault="009F20D2" w:rsidP="009F20D2">
      <w:pPr>
        <w:pStyle w:val="NormalWeb"/>
      </w:pPr>
      <w:r w:rsidRPr="00781D14">
        <w:t>Encaminhem-se os autos ao setor competente para:</w:t>
      </w:r>
      <w:bookmarkStart w:id="0" w:name="_GoBack"/>
      <w:bookmarkEnd w:id="0"/>
    </w:p>
    <w:p w:rsidR="009F20D2" w:rsidRPr="00781D14" w:rsidRDefault="009F20D2" w:rsidP="009F20D2">
      <w:pPr>
        <w:pStyle w:val="NormalWeb"/>
        <w:numPr>
          <w:ilvl w:val="0"/>
          <w:numId w:val="30"/>
        </w:numPr>
        <w:spacing w:line="240" w:lineRule="auto"/>
        <w:jc w:val="left"/>
      </w:pPr>
      <w:proofErr w:type="gramStart"/>
      <w:r w:rsidRPr="00781D14">
        <w:t>elaboração</w:t>
      </w:r>
      <w:proofErr w:type="gramEnd"/>
      <w:r w:rsidRPr="00781D14">
        <w:t xml:space="preserve"> de edital retificado;</w:t>
      </w:r>
    </w:p>
    <w:p w:rsidR="009F20D2" w:rsidRPr="00781D14" w:rsidRDefault="009F20D2" w:rsidP="009F20D2">
      <w:pPr>
        <w:pStyle w:val="NormalWeb"/>
        <w:numPr>
          <w:ilvl w:val="0"/>
          <w:numId w:val="30"/>
        </w:numPr>
        <w:spacing w:line="240" w:lineRule="auto"/>
        <w:jc w:val="left"/>
      </w:pPr>
      <w:proofErr w:type="gramStart"/>
      <w:r w:rsidRPr="00781D14">
        <w:t>publicação</w:t>
      </w:r>
      <w:proofErr w:type="gramEnd"/>
      <w:r w:rsidRPr="00781D14">
        <w:t xml:space="preserve"> de aviso de retificação;</w:t>
      </w:r>
    </w:p>
    <w:p w:rsidR="009F20D2" w:rsidRPr="00781D14" w:rsidRDefault="009F20D2" w:rsidP="009F20D2">
      <w:pPr>
        <w:pStyle w:val="NormalWeb"/>
        <w:numPr>
          <w:ilvl w:val="0"/>
          <w:numId w:val="30"/>
        </w:numPr>
        <w:spacing w:line="240" w:lineRule="auto"/>
        <w:jc w:val="left"/>
      </w:pPr>
      <w:proofErr w:type="spellStart"/>
      <w:proofErr w:type="gramStart"/>
      <w:r w:rsidRPr="00781D14">
        <w:t>redesignação</w:t>
      </w:r>
      <w:proofErr w:type="spellEnd"/>
      <w:proofErr w:type="gramEnd"/>
      <w:r w:rsidRPr="00781D14">
        <w:t xml:space="preserve"> da data de abertura do certame.</w:t>
      </w:r>
    </w:p>
    <w:p w:rsidR="009F20D2" w:rsidRDefault="009F20D2" w:rsidP="009F20D2"/>
    <w:p w:rsidR="009F20D2" w:rsidRDefault="009F20D2" w:rsidP="009F20D2">
      <w:pPr>
        <w:pStyle w:val="NormalWeb"/>
        <w:jc w:val="center"/>
      </w:pPr>
      <w:r>
        <w:rPr>
          <w:rStyle w:val="Forte"/>
          <w:rFonts w:eastAsiaTheme="majorEastAsia"/>
        </w:rPr>
        <w:t>Santo Antônio do Grama/MG,</w:t>
      </w:r>
      <w:r w:rsidR="000F6FE2">
        <w:rPr>
          <w:rStyle w:val="Forte"/>
          <w:rFonts w:eastAsiaTheme="majorEastAsia"/>
        </w:rPr>
        <w:t xml:space="preserve"> 04</w:t>
      </w:r>
      <w:r>
        <w:rPr>
          <w:rStyle w:val="Forte"/>
          <w:rFonts w:eastAsiaTheme="majorEastAsia"/>
        </w:rPr>
        <w:t xml:space="preserve"> de </w:t>
      </w:r>
      <w:r w:rsidR="00781D14">
        <w:rPr>
          <w:rStyle w:val="Forte"/>
          <w:rFonts w:eastAsiaTheme="majorEastAsia"/>
        </w:rPr>
        <w:t xml:space="preserve">maio </w:t>
      </w:r>
      <w:r>
        <w:rPr>
          <w:rStyle w:val="Forte"/>
          <w:rFonts w:eastAsiaTheme="majorEastAsia"/>
        </w:rPr>
        <w:t>de 2026.</w:t>
      </w:r>
    </w:p>
    <w:p w:rsidR="009F20D2" w:rsidRDefault="009F20D2" w:rsidP="009F20D2"/>
    <w:p w:rsidR="009F20D2" w:rsidRDefault="00781D14" w:rsidP="00781D14">
      <w:pPr>
        <w:pStyle w:val="NormalWeb"/>
        <w:jc w:val="center"/>
      </w:pPr>
      <w:proofErr w:type="spellStart"/>
      <w:r>
        <w:t>Daniely</w:t>
      </w:r>
      <w:proofErr w:type="spellEnd"/>
      <w:r>
        <w:t xml:space="preserve"> Aparecida Gomes Pereira</w:t>
      </w:r>
      <w:r>
        <w:br/>
      </w:r>
      <w:r w:rsidR="009F20D2">
        <w:t>Pregoeira</w:t>
      </w:r>
    </w:p>
    <w:p w:rsidR="005B634F" w:rsidRDefault="005B634F" w:rsidP="005B634F">
      <w:pPr>
        <w:spacing w:after="120"/>
        <w:rPr>
          <w:color w:val="1F1F1F"/>
        </w:rPr>
      </w:pPr>
    </w:p>
    <w:p w:rsidR="00C21B37" w:rsidRPr="005B634F" w:rsidRDefault="00C21B37" w:rsidP="005B634F"/>
    <w:sectPr w:rsidR="00C21B37" w:rsidRPr="005B634F" w:rsidSect="001C73E9">
      <w:headerReference w:type="default" r:id="rId7"/>
      <w:footerReference w:type="default" r:id="rId8"/>
      <w:pgSz w:w="11907" w:h="16840" w:code="9"/>
      <w:pgMar w:top="1843" w:right="1418" w:bottom="426" w:left="1418" w:header="42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1B0" w:rsidRDefault="007241B0">
      <w:r>
        <w:separator/>
      </w:r>
    </w:p>
  </w:endnote>
  <w:endnote w:type="continuationSeparator" w:id="0">
    <w:p w:rsidR="007241B0" w:rsidRDefault="00724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B40" w:rsidRPr="001A222B" w:rsidRDefault="00BC5B40" w:rsidP="001C73E9">
    <w:pPr>
      <w:pStyle w:val="Cabealho"/>
      <w:ind w:firstLine="1418"/>
      <w:jc w:val="center"/>
      <w:rPr>
        <w:sz w:val="22"/>
      </w:rPr>
    </w:pPr>
    <w:r w:rsidRPr="001A222B">
      <w:rPr>
        <w:sz w:val="22"/>
      </w:rPr>
      <w:t>Rua Padre João Coutinho, 121</w:t>
    </w:r>
  </w:p>
  <w:p w:rsidR="00BC5B40" w:rsidRPr="001A222B" w:rsidRDefault="00BC5B40" w:rsidP="001C73E9">
    <w:pPr>
      <w:pStyle w:val="Cabealho"/>
      <w:ind w:firstLine="1418"/>
      <w:jc w:val="center"/>
      <w:rPr>
        <w:sz w:val="22"/>
      </w:rPr>
    </w:pPr>
    <w:r w:rsidRPr="001A222B">
      <w:rPr>
        <w:sz w:val="22"/>
      </w:rPr>
      <w:t>CNPJ nº 18.836.973/0001-20 – Tel.: (31)3872-5005</w:t>
    </w:r>
  </w:p>
  <w:p w:rsidR="00BC5B40" w:rsidRPr="001C73E9" w:rsidRDefault="00BC5B40" w:rsidP="001C73E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1B0" w:rsidRDefault="007241B0">
      <w:r>
        <w:separator/>
      </w:r>
    </w:p>
  </w:footnote>
  <w:footnote w:type="continuationSeparator" w:id="0">
    <w:p w:rsidR="007241B0" w:rsidRDefault="007241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A76" w:rsidRPr="00367121" w:rsidRDefault="008377DF" w:rsidP="00367121">
    <w:pPr>
      <w:pStyle w:val="Cabealho"/>
      <w:spacing w:line="240" w:lineRule="auto"/>
      <w:ind w:left="284"/>
      <w:jc w:val="center"/>
      <w:rPr>
        <w:b/>
        <w:sz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-453390</wp:posOffset>
          </wp:positionH>
          <wp:positionV relativeFrom="paragraph">
            <wp:posOffset>-226695</wp:posOffset>
          </wp:positionV>
          <wp:extent cx="1250950" cy="972820"/>
          <wp:effectExtent l="0" t="0" r="6350" b="0"/>
          <wp:wrapNone/>
          <wp:docPr id="7" name="Imagem 1" descr="Novo BrasÃ£o 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o BrasÃ£o Municipa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950" cy="97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2A76" w:rsidRPr="00367121">
      <w:rPr>
        <w:b/>
      </w:rPr>
      <w:t>P</w:t>
    </w:r>
    <w:r w:rsidR="00D32A76" w:rsidRPr="00367121">
      <w:rPr>
        <w:b/>
        <w:sz w:val="22"/>
      </w:rPr>
      <w:t>REFEITURA MUNICIPAL DE SANTO ANTÔNIO DO GRAMA</w:t>
    </w:r>
  </w:p>
  <w:p w:rsidR="00D32A76" w:rsidRPr="00367121" w:rsidRDefault="00D32A76" w:rsidP="00367121">
    <w:pPr>
      <w:pStyle w:val="Cabealho"/>
      <w:spacing w:line="240" w:lineRule="auto"/>
      <w:ind w:left="284"/>
      <w:jc w:val="center"/>
      <w:rPr>
        <w:sz w:val="20"/>
      </w:rPr>
    </w:pPr>
    <w:r w:rsidRPr="00367121">
      <w:rPr>
        <w:sz w:val="20"/>
      </w:rPr>
      <w:t>Rua Padre João Coutinho, 121</w:t>
    </w:r>
  </w:p>
  <w:p w:rsidR="00D32A76" w:rsidRPr="00367121" w:rsidRDefault="00D32A76" w:rsidP="00367121">
    <w:pPr>
      <w:pStyle w:val="Cabealho"/>
      <w:spacing w:line="240" w:lineRule="auto"/>
      <w:ind w:left="284"/>
      <w:jc w:val="center"/>
      <w:rPr>
        <w:sz w:val="20"/>
      </w:rPr>
    </w:pPr>
    <w:r w:rsidRPr="00367121">
      <w:rPr>
        <w:sz w:val="20"/>
      </w:rPr>
      <w:t>CNPJ nº 18.836.973/0001-20 – Tel.: (31)3872-5005</w:t>
    </w:r>
  </w:p>
  <w:p w:rsidR="00367121" w:rsidRDefault="00D32A76" w:rsidP="00367121">
    <w:pPr>
      <w:pStyle w:val="Cabealho"/>
      <w:spacing w:line="240" w:lineRule="auto"/>
      <w:ind w:left="284"/>
      <w:jc w:val="center"/>
      <w:rPr>
        <w:sz w:val="22"/>
      </w:rPr>
    </w:pPr>
    <w:r w:rsidRPr="00367121">
      <w:rPr>
        <w:sz w:val="20"/>
      </w:rPr>
      <w:t xml:space="preserve">35388-000 – Santo Antônio do Grama – </w:t>
    </w:r>
    <w:r w:rsidR="00367121">
      <w:rPr>
        <w:sz w:val="20"/>
      </w:rPr>
      <w:t xml:space="preserve">MG </w:t>
    </w:r>
  </w:p>
  <w:p w:rsidR="00D32A76" w:rsidRDefault="00D32A76" w:rsidP="00367121">
    <w:pPr>
      <w:pStyle w:val="Cabealho"/>
      <w:spacing w:line="240" w:lineRule="auto"/>
      <w:ind w:firstLine="1418"/>
      <w:rPr>
        <w:sz w:val="22"/>
      </w:rPr>
    </w:pPr>
  </w:p>
  <w:p w:rsidR="00D32A76" w:rsidRDefault="00D32A7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9C26E2DA"/>
    <w:lvl w:ilvl="0">
      <w:start w:val="1"/>
      <w:numFmt w:val="bullet"/>
      <w:pStyle w:val="Nivel5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>
    <w:nsid w:val="12656851"/>
    <w:multiLevelType w:val="hybridMultilevel"/>
    <w:tmpl w:val="797277EC"/>
    <w:lvl w:ilvl="0" w:tplc="2C6237FA">
      <w:start w:val="1"/>
      <w:numFmt w:val="lowerLetter"/>
      <w:lvlText w:val="%1)"/>
      <w:lvlJc w:val="left"/>
      <w:pPr>
        <w:ind w:left="242" w:hanging="241"/>
      </w:pPr>
      <w:rPr>
        <w:rFonts w:ascii="Cambria" w:eastAsia="Times New Roman" w:hAnsi="Cambria" w:cs="Cambria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FC9EEF52">
      <w:numFmt w:val="bullet"/>
      <w:lvlText w:val="•"/>
      <w:lvlJc w:val="left"/>
      <w:pPr>
        <w:ind w:left="1151" w:hanging="241"/>
      </w:pPr>
      <w:rPr>
        <w:rFonts w:hint="default"/>
      </w:rPr>
    </w:lvl>
    <w:lvl w:ilvl="2" w:tplc="C3D41A10">
      <w:numFmt w:val="bullet"/>
      <w:lvlText w:val="•"/>
      <w:lvlJc w:val="left"/>
      <w:pPr>
        <w:ind w:left="2063" w:hanging="241"/>
      </w:pPr>
      <w:rPr>
        <w:rFonts w:hint="default"/>
      </w:rPr>
    </w:lvl>
    <w:lvl w:ilvl="3" w:tplc="5B1EF890">
      <w:numFmt w:val="bullet"/>
      <w:lvlText w:val="•"/>
      <w:lvlJc w:val="left"/>
      <w:pPr>
        <w:ind w:left="2974" w:hanging="241"/>
      </w:pPr>
      <w:rPr>
        <w:rFonts w:hint="default"/>
      </w:rPr>
    </w:lvl>
    <w:lvl w:ilvl="4" w:tplc="43D012D4">
      <w:numFmt w:val="bullet"/>
      <w:lvlText w:val="•"/>
      <w:lvlJc w:val="left"/>
      <w:pPr>
        <w:ind w:left="3886" w:hanging="241"/>
      </w:pPr>
      <w:rPr>
        <w:rFonts w:hint="default"/>
      </w:rPr>
    </w:lvl>
    <w:lvl w:ilvl="5" w:tplc="A9A0E80A">
      <w:numFmt w:val="bullet"/>
      <w:lvlText w:val="•"/>
      <w:lvlJc w:val="left"/>
      <w:pPr>
        <w:ind w:left="4798" w:hanging="241"/>
      </w:pPr>
      <w:rPr>
        <w:rFonts w:hint="default"/>
      </w:rPr>
    </w:lvl>
    <w:lvl w:ilvl="6" w:tplc="87BA5702">
      <w:numFmt w:val="bullet"/>
      <w:lvlText w:val="•"/>
      <w:lvlJc w:val="left"/>
      <w:pPr>
        <w:ind w:left="5709" w:hanging="241"/>
      </w:pPr>
      <w:rPr>
        <w:rFonts w:hint="default"/>
      </w:rPr>
    </w:lvl>
    <w:lvl w:ilvl="7" w:tplc="44F85BEA">
      <w:numFmt w:val="bullet"/>
      <w:lvlText w:val="•"/>
      <w:lvlJc w:val="left"/>
      <w:pPr>
        <w:ind w:left="6621" w:hanging="241"/>
      </w:pPr>
      <w:rPr>
        <w:rFonts w:hint="default"/>
      </w:rPr>
    </w:lvl>
    <w:lvl w:ilvl="8" w:tplc="9A3A0E60">
      <w:numFmt w:val="bullet"/>
      <w:lvlText w:val="•"/>
      <w:lvlJc w:val="left"/>
      <w:pPr>
        <w:ind w:left="7533" w:hanging="241"/>
      </w:pPr>
      <w:rPr>
        <w:rFonts w:hint="default"/>
      </w:rPr>
    </w:lvl>
  </w:abstractNum>
  <w:abstractNum w:abstractNumId="3">
    <w:nsid w:val="1A183C4A"/>
    <w:multiLevelType w:val="multilevel"/>
    <w:tmpl w:val="409E5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FD07E1"/>
    <w:multiLevelType w:val="multilevel"/>
    <w:tmpl w:val="07B85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736BB1"/>
    <w:multiLevelType w:val="hybridMultilevel"/>
    <w:tmpl w:val="85022BF0"/>
    <w:lvl w:ilvl="0" w:tplc="115C68A8">
      <w:start w:val="2"/>
      <w:numFmt w:val="decimal"/>
      <w:lvlText w:val="%1."/>
      <w:lvlJc w:val="left"/>
      <w:pPr>
        <w:ind w:left="2" w:hanging="219"/>
      </w:pPr>
      <w:rPr>
        <w:rFonts w:ascii="Cambria" w:eastAsia="Times New Roman" w:hAnsi="Cambria" w:cs="Cambria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6D249EF6">
      <w:start w:val="1"/>
      <w:numFmt w:val="lowerLetter"/>
      <w:lvlText w:val="%2)"/>
      <w:lvlJc w:val="left"/>
      <w:pPr>
        <w:ind w:left="2" w:hanging="260"/>
      </w:pPr>
      <w:rPr>
        <w:rFonts w:ascii="Cambria" w:eastAsia="Times New Roman" w:hAnsi="Cambria" w:cs="Cambria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2" w:tplc="D1C89FDE">
      <w:numFmt w:val="bullet"/>
      <w:lvlText w:val="•"/>
      <w:lvlJc w:val="left"/>
      <w:pPr>
        <w:ind w:left="1871" w:hanging="260"/>
      </w:pPr>
      <w:rPr>
        <w:rFonts w:hint="default"/>
      </w:rPr>
    </w:lvl>
    <w:lvl w:ilvl="3" w:tplc="B9A2FE4C">
      <w:numFmt w:val="bullet"/>
      <w:lvlText w:val="•"/>
      <w:lvlJc w:val="left"/>
      <w:pPr>
        <w:ind w:left="2806" w:hanging="260"/>
      </w:pPr>
      <w:rPr>
        <w:rFonts w:hint="default"/>
      </w:rPr>
    </w:lvl>
    <w:lvl w:ilvl="4" w:tplc="38E8868E">
      <w:numFmt w:val="bullet"/>
      <w:lvlText w:val="•"/>
      <w:lvlJc w:val="left"/>
      <w:pPr>
        <w:ind w:left="3742" w:hanging="260"/>
      </w:pPr>
      <w:rPr>
        <w:rFonts w:hint="default"/>
      </w:rPr>
    </w:lvl>
    <w:lvl w:ilvl="5" w:tplc="6EE835BC">
      <w:numFmt w:val="bullet"/>
      <w:lvlText w:val="•"/>
      <w:lvlJc w:val="left"/>
      <w:pPr>
        <w:ind w:left="4678" w:hanging="260"/>
      </w:pPr>
      <w:rPr>
        <w:rFonts w:hint="default"/>
      </w:rPr>
    </w:lvl>
    <w:lvl w:ilvl="6" w:tplc="B3D0CEEE">
      <w:numFmt w:val="bullet"/>
      <w:lvlText w:val="•"/>
      <w:lvlJc w:val="left"/>
      <w:pPr>
        <w:ind w:left="5613" w:hanging="260"/>
      </w:pPr>
      <w:rPr>
        <w:rFonts w:hint="default"/>
      </w:rPr>
    </w:lvl>
    <w:lvl w:ilvl="7" w:tplc="1FC062BE">
      <w:numFmt w:val="bullet"/>
      <w:lvlText w:val="•"/>
      <w:lvlJc w:val="left"/>
      <w:pPr>
        <w:ind w:left="6549" w:hanging="260"/>
      </w:pPr>
      <w:rPr>
        <w:rFonts w:hint="default"/>
      </w:rPr>
    </w:lvl>
    <w:lvl w:ilvl="8" w:tplc="9FC6DA0C">
      <w:numFmt w:val="bullet"/>
      <w:lvlText w:val="•"/>
      <w:lvlJc w:val="left"/>
      <w:pPr>
        <w:ind w:left="7485" w:hanging="260"/>
      </w:pPr>
      <w:rPr>
        <w:rFonts w:hint="default"/>
      </w:rPr>
    </w:lvl>
  </w:abstractNum>
  <w:abstractNum w:abstractNumId="6">
    <w:nsid w:val="2601358E"/>
    <w:multiLevelType w:val="multilevel"/>
    <w:tmpl w:val="78A6D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EF76D6"/>
    <w:multiLevelType w:val="multilevel"/>
    <w:tmpl w:val="877E6C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>
    <w:nsid w:val="3A80778A"/>
    <w:multiLevelType w:val="hybridMultilevel"/>
    <w:tmpl w:val="57F496C0"/>
    <w:lvl w:ilvl="0" w:tplc="E9922D06">
      <w:start w:val="1"/>
      <w:numFmt w:val="lowerLetter"/>
      <w:lvlText w:val="%1)"/>
      <w:lvlJc w:val="left"/>
      <w:pPr>
        <w:ind w:left="242" w:hanging="240"/>
      </w:pPr>
      <w:rPr>
        <w:rFonts w:ascii="Cambria" w:eastAsia="Times New Roman" w:hAnsi="Cambria" w:cs="Cambria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85CECC5A">
      <w:numFmt w:val="bullet"/>
      <w:lvlText w:val="•"/>
      <w:lvlJc w:val="left"/>
      <w:pPr>
        <w:ind w:left="1151" w:hanging="240"/>
      </w:pPr>
      <w:rPr>
        <w:rFonts w:hint="default"/>
      </w:rPr>
    </w:lvl>
    <w:lvl w:ilvl="2" w:tplc="34BEAFA8">
      <w:numFmt w:val="bullet"/>
      <w:lvlText w:val="•"/>
      <w:lvlJc w:val="left"/>
      <w:pPr>
        <w:ind w:left="2063" w:hanging="240"/>
      </w:pPr>
      <w:rPr>
        <w:rFonts w:hint="default"/>
      </w:rPr>
    </w:lvl>
    <w:lvl w:ilvl="3" w:tplc="2C74DBA8">
      <w:numFmt w:val="bullet"/>
      <w:lvlText w:val="•"/>
      <w:lvlJc w:val="left"/>
      <w:pPr>
        <w:ind w:left="2974" w:hanging="240"/>
      </w:pPr>
      <w:rPr>
        <w:rFonts w:hint="default"/>
      </w:rPr>
    </w:lvl>
    <w:lvl w:ilvl="4" w:tplc="4B30EC72">
      <w:numFmt w:val="bullet"/>
      <w:lvlText w:val="•"/>
      <w:lvlJc w:val="left"/>
      <w:pPr>
        <w:ind w:left="3886" w:hanging="240"/>
      </w:pPr>
      <w:rPr>
        <w:rFonts w:hint="default"/>
      </w:rPr>
    </w:lvl>
    <w:lvl w:ilvl="5" w:tplc="6144D4BA">
      <w:numFmt w:val="bullet"/>
      <w:lvlText w:val="•"/>
      <w:lvlJc w:val="left"/>
      <w:pPr>
        <w:ind w:left="4798" w:hanging="240"/>
      </w:pPr>
      <w:rPr>
        <w:rFonts w:hint="default"/>
      </w:rPr>
    </w:lvl>
    <w:lvl w:ilvl="6" w:tplc="7220DA38">
      <w:numFmt w:val="bullet"/>
      <w:lvlText w:val="•"/>
      <w:lvlJc w:val="left"/>
      <w:pPr>
        <w:ind w:left="5709" w:hanging="240"/>
      </w:pPr>
      <w:rPr>
        <w:rFonts w:hint="default"/>
      </w:rPr>
    </w:lvl>
    <w:lvl w:ilvl="7" w:tplc="1BB68ABC">
      <w:numFmt w:val="bullet"/>
      <w:lvlText w:val="•"/>
      <w:lvlJc w:val="left"/>
      <w:pPr>
        <w:ind w:left="6621" w:hanging="240"/>
      </w:pPr>
      <w:rPr>
        <w:rFonts w:hint="default"/>
      </w:rPr>
    </w:lvl>
    <w:lvl w:ilvl="8" w:tplc="B33C71EC">
      <w:numFmt w:val="bullet"/>
      <w:lvlText w:val="•"/>
      <w:lvlJc w:val="left"/>
      <w:pPr>
        <w:ind w:left="7533" w:hanging="240"/>
      </w:pPr>
      <w:rPr>
        <w:rFonts w:hint="default"/>
      </w:rPr>
    </w:lvl>
  </w:abstractNum>
  <w:abstractNum w:abstractNumId="9">
    <w:nsid w:val="3CF671EB"/>
    <w:multiLevelType w:val="hybridMultilevel"/>
    <w:tmpl w:val="2CCE53BC"/>
    <w:lvl w:ilvl="0" w:tplc="D44C0A7E">
      <w:start w:val="5"/>
      <w:numFmt w:val="decimal"/>
      <w:lvlText w:val="%1."/>
      <w:lvlJc w:val="left"/>
      <w:pPr>
        <w:ind w:left="2" w:hanging="233"/>
      </w:pPr>
      <w:rPr>
        <w:rFonts w:ascii="Cambria" w:eastAsia="Times New Roman" w:hAnsi="Cambria" w:cs="Cambria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DA5EFAC2">
      <w:numFmt w:val="bullet"/>
      <w:lvlText w:val="•"/>
      <w:lvlJc w:val="left"/>
      <w:pPr>
        <w:ind w:left="935" w:hanging="233"/>
      </w:pPr>
      <w:rPr>
        <w:rFonts w:hint="default"/>
      </w:rPr>
    </w:lvl>
    <w:lvl w:ilvl="2" w:tplc="8F5E8FB0">
      <w:numFmt w:val="bullet"/>
      <w:lvlText w:val="•"/>
      <w:lvlJc w:val="left"/>
      <w:pPr>
        <w:ind w:left="1871" w:hanging="233"/>
      </w:pPr>
      <w:rPr>
        <w:rFonts w:hint="default"/>
      </w:rPr>
    </w:lvl>
    <w:lvl w:ilvl="3" w:tplc="BAE09E0E">
      <w:numFmt w:val="bullet"/>
      <w:lvlText w:val="•"/>
      <w:lvlJc w:val="left"/>
      <w:pPr>
        <w:ind w:left="2806" w:hanging="233"/>
      </w:pPr>
      <w:rPr>
        <w:rFonts w:hint="default"/>
      </w:rPr>
    </w:lvl>
    <w:lvl w:ilvl="4" w:tplc="F42A9176">
      <w:numFmt w:val="bullet"/>
      <w:lvlText w:val="•"/>
      <w:lvlJc w:val="left"/>
      <w:pPr>
        <w:ind w:left="3742" w:hanging="233"/>
      </w:pPr>
      <w:rPr>
        <w:rFonts w:hint="default"/>
      </w:rPr>
    </w:lvl>
    <w:lvl w:ilvl="5" w:tplc="097AC95E">
      <w:numFmt w:val="bullet"/>
      <w:lvlText w:val="•"/>
      <w:lvlJc w:val="left"/>
      <w:pPr>
        <w:ind w:left="4678" w:hanging="233"/>
      </w:pPr>
      <w:rPr>
        <w:rFonts w:hint="default"/>
      </w:rPr>
    </w:lvl>
    <w:lvl w:ilvl="6" w:tplc="ABAC6618">
      <w:numFmt w:val="bullet"/>
      <w:lvlText w:val="•"/>
      <w:lvlJc w:val="left"/>
      <w:pPr>
        <w:ind w:left="5613" w:hanging="233"/>
      </w:pPr>
      <w:rPr>
        <w:rFonts w:hint="default"/>
      </w:rPr>
    </w:lvl>
    <w:lvl w:ilvl="7" w:tplc="3E026782">
      <w:numFmt w:val="bullet"/>
      <w:lvlText w:val="•"/>
      <w:lvlJc w:val="left"/>
      <w:pPr>
        <w:ind w:left="6549" w:hanging="233"/>
      </w:pPr>
      <w:rPr>
        <w:rFonts w:hint="default"/>
      </w:rPr>
    </w:lvl>
    <w:lvl w:ilvl="8" w:tplc="5DA053E0">
      <w:numFmt w:val="bullet"/>
      <w:lvlText w:val="•"/>
      <w:lvlJc w:val="left"/>
      <w:pPr>
        <w:ind w:left="7485" w:hanging="233"/>
      </w:pPr>
      <w:rPr>
        <w:rFonts w:hint="default"/>
      </w:rPr>
    </w:lvl>
  </w:abstractNum>
  <w:abstractNum w:abstractNumId="10">
    <w:nsid w:val="41D12493"/>
    <w:multiLevelType w:val="multilevel"/>
    <w:tmpl w:val="CF801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F66435"/>
    <w:multiLevelType w:val="multilevel"/>
    <w:tmpl w:val="2B221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8E2610"/>
    <w:multiLevelType w:val="multilevel"/>
    <w:tmpl w:val="F51CD7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3">
    <w:nsid w:val="4B5F3529"/>
    <w:multiLevelType w:val="hybridMultilevel"/>
    <w:tmpl w:val="426227DE"/>
    <w:lvl w:ilvl="0" w:tplc="F43C2AA4">
      <w:start w:val="1"/>
      <w:numFmt w:val="decimal"/>
      <w:lvlText w:val="%1."/>
      <w:lvlJc w:val="left"/>
      <w:pPr>
        <w:ind w:left="2" w:hanging="259"/>
      </w:pPr>
      <w:rPr>
        <w:rFonts w:ascii="Cambria" w:eastAsia="Times New Roman" w:hAnsi="Cambria" w:cs="Cambria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20F855F2">
      <w:start w:val="1"/>
      <w:numFmt w:val="lowerLetter"/>
      <w:lvlText w:val="%2)"/>
      <w:lvlJc w:val="left"/>
      <w:pPr>
        <w:ind w:left="2" w:hanging="229"/>
      </w:pPr>
      <w:rPr>
        <w:rFonts w:ascii="Cambria" w:eastAsia="Times New Roman" w:hAnsi="Cambria" w:cs="Cambria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2" w:tplc="9BF69C2C">
      <w:numFmt w:val="bullet"/>
      <w:lvlText w:val="•"/>
      <w:lvlJc w:val="left"/>
      <w:pPr>
        <w:ind w:left="1871" w:hanging="229"/>
      </w:pPr>
      <w:rPr>
        <w:rFonts w:hint="default"/>
      </w:rPr>
    </w:lvl>
    <w:lvl w:ilvl="3" w:tplc="E2DA429E">
      <w:numFmt w:val="bullet"/>
      <w:lvlText w:val="•"/>
      <w:lvlJc w:val="left"/>
      <w:pPr>
        <w:ind w:left="2806" w:hanging="229"/>
      </w:pPr>
      <w:rPr>
        <w:rFonts w:hint="default"/>
      </w:rPr>
    </w:lvl>
    <w:lvl w:ilvl="4" w:tplc="FD0A31D8">
      <w:numFmt w:val="bullet"/>
      <w:lvlText w:val="•"/>
      <w:lvlJc w:val="left"/>
      <w:pPr>
        <w:ind w:left="3742" w:hanging="229"/>
      </w:pPr>
      <w:rPr>
        <w:rFonts w:hint="default"/>
      </w:rPr>
    </w:lvl>
    <w:lvl w:ilvl="5" w:tplc="AB3E198C">
      <w:numFmt w:val="bullet"/>
      <w:lvlText w:val="•"/>
      <w:lvlJc w:val="left"/>
      <w:pPr>
        <w:ind w:left="4678" w:hanging="229"/>
      </w:pPr>
      <w:rPr>
        <w:rFonts w:hint="default"/>
      </w:rPr>
    </w:lvl>
    <w:lvl w:ilvl="6" w:tplc="7E4A666E">
      <w:numFmt w:val="bullet"/>
      <w:lvlText w:val="•"/>
      <w:lvlJc w:val="left"/>
      <w:pPr>
        <w:ind w:left="5613" w:hanging="229"/>
      </w:pPr>
      <w:rPr>
        <w:rFonts w:hint="default"/>
      </w:rPr>
    </w:lvl>
    <w:lvl w:ilvl="7" w:tplc="115683FC">
      <w:numFmt w:val="bullet"/>
      <w:lvlText w:val="•"/>
      <w:lvlJc w:val="left"/>
      <w:pPr>
        <w:ind w:left="6549" w:hanging="229"/>
      </w:pPr>
      <w:rPr>
        <w:rFonts w:hint="default"/>
      </w:rPr>
    </w:lvl>
    <w:lvl w:ilvl="8" w:tplc="EC76195E">
      <w:numFmt w:val="bullet"/>
      <w:lvlText w:val="•"/>
      <w:lvlJc w:val="left"/>
      <w:pPr>
        <w:ind w:left="7485" w:hanging="229"/>
      </w:pPr>
      <w:rPr>
        <w:rFonts w:hint="default"/>
      </w:rPr>
    </w:lvl>
  </w:abstractNum>
  <w:abstractNum w:abstractNumId="14">
    <w:nsid w:val="4D2724DA"/>
    <w:multiLevelType w:val="multilevel"/>
    <w:tmpl w:val="FCC49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A9608F"/>
    <w:multiLevelType w:val="multilevel"/>
    <w:tmpl w:val="51709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0515441"/>
    <w:multiLevelType w:val="multilevel"/>
    <w:tmpl w:val="7EB67A40"/>
    <w:lvl w:ilvl="0">
      <w:start w:val="1"/>
      <w:numFmt w:val="decimal"/>
      <w:lvlText w:val="%1."/>
      <w:lvlJc w:val="left"/>
      <w:pPr>
        <w:ind w:left="230" w:hanging="229"/>
      </w:pPr>
      <w:rPr>
        <w:rFonts w:cs="Times New Roman" w:hint="default"/>
        <w:spacing w:val="-2"/>
        <w:w w:val="90"/>
      </w:rPr>
    </w:lvl>
    <w:lvl w:ilvl="1">
      <w:start w:val="1"/>
      <w:numFmt w:val="decimal"/>
      <w:lvlText w:val="%1.%2."/>
      <w:lvlJc w:val="left"/>
      <w:pPr>
        <w:ind w:left="2" w:hanging="337"/>
      </w:pPr>
      <w:rPr>
        <w:rFonts w:ascii="Cambria" w:eastAsia="Times New Roman" w:hAnsi="Cambria" w:cs="Cambria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2">
      <w:numFmt w:val="bullet"/>
      <w:lvlText w:val="•"/>
      <w:lvlJc w:val="left"/>
      <w:pPr>
        <w:ind w:left="710" w:hanging="708"/>
      </w:pPr>
      <w:rPr>
        <w:rFonts w:ascii="Cambria" w:eastAsia="Times New Roman" w:hAnsi="Cambria" w:hint="default"/>
        <w:b w:val="0"/>
        <w:i w:val="0"/>
        <w:spacing w:val="0"/>
        <w:w w:val="100"/>
        <w:sz w:val="22"/>
      </w:rPr>
    </w:lvl>
    <w:lvl w:ilvl="3">
      <w:start w:val="1"/>
      <w:numFmt w:val="decimal"/>
      <w:lvlText w:val="%1.%2.%3.%4."/>
      <w:lvlJc w:val="left"/>
      <w:pPr>
        <w:ind w:left="719" w:hanging="718"/>
      </w:pPr>
      <w:rPr>
        <w:rFonts w:ascii="Cambria" w:eastAsia="Times New Roman" w:hAnsi="Cambria" w:cs="Cambria" w:hint="default"/>
        <w:b w:val="0"/>
        <w:bCs w:val="0"/>
        <w:i w:val="0"/>
        <w:iCs w:val="0"/>
        <w:spacing w:val="-2"/>
        <w:w w:val="100"/>
        <w:sz w:val="22"/>
        <w:szCs w:val="22"/>
      </w:rPr>
    </w:lvl>
    <w:lvl w:ilvl="4">
      <w:numFmt w:val="bullet"/>
      <w:lvlText w:val="•"/>
      <w:lvlJc w:val="left"/>
      <w:pPr>
        <w:ind w:left="560" w:hanging="718"/>
      </w:pPr>
      <w:rPr>
        <w:rFonts w:hint="default"/>
      </w:rPr>
    </w:lvl>
    <w:lvl w:ilvl="5">
      <w:numFmt w:val="bullet"/>
      <w:lvlText w:val="•"/>
      <w:lvlJc w:val="left"/>
      <w:pPr>
        <w:ind w:left="720" w:hanging="718"/>
      </w:pPr>
      <w:rPr>
        <w:rFonts w:hint="default"/>
      </w:rPr>
    </w:lvl>
    <w:lvl w:ilvl="6">
      <w:numFmt w:val="bullet"/>
      <w:lvlText w:val="•"/>
      <w:lvlJc w:val="left"/>
      <w:pPr>
        <w:ind w:left="2447" w:hanging="718"/>
      </w:pPr>
      <w:rPr>
        <w:rFonts w:hint="default"/>
      </w:rPr>
    </w:lvl>
    <w:lvl w:ilvl="7">
      <w:numFmt w:val="bullet"/>
      <w:lvlText w:val="•"/>
      <w:lvlJc w:val="left"/>
      <w:pPr>
        <w:ind w:left="4174" w:hanging="718"/>
      </w:pPr>
      <w:rPr>
        <w:rFonts w:hint="default"/>
      </w:rPr>
    </w:lvl>
    <w:lvl w:ilvl="8">
      <w:numFmt w:val="bullet"/>
      <w:lvlText w:val="•"/>
      <w:lvlJc w:val="left"/>
      <w:pPr>
        <w:ind w:left="5901" w:hanging="718"/>
      </w:pPr>
      <w:rPr>
        <w:rFonts w:hint="default"/>
      </w:rPr>
    </w:lvl>
  </w:abstractNum>
  <w:abstractNum w:abstractNumId="17">
    <w:nsid w:val="60D7519A"/>
    <w:multiLevelType w:val="multilevel"/>
    <w:tmpl w:val="816EE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4722AE4"/>
    <w:multiLevelType w:val="hybridMultilevel"/>
    <w:tmpl w:val="2D1AC7EA"/>
    <w:lvl w:ilvl="0" w:tplc="F3D61A58">
      <w:start w:val="1"/>
      <w:numFmt w:val="lowerLetter"/>
      <w:lvlText w:val="%1)"/>
      <w:lvlJc w:val="left"/>
      <w:pPr>
        <w:ind w:left="242" w:hanging="241"/>
      </w:pPr>
      <w:rPr>
        <w:rFonts w:ascii="Cambria" w:eastAsia="Times New Roman" w:hAnsi="Cambria" w:cs="Cambria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E19A68F6">
      <w:numFmt w:val="bullet"/>
      <w:lvlText w:val="•"/>
      <w:lvlJc w:val="left"/>
      <w:pPr>
        <w:ind w:left="1151" w:hanging="241"/>
      </w:pPr>
      <w:rPr>
        <w:rFonts w:hint="default"/>
      </w:rPr>
    </w:lvl>
    <w:lvl w:ilvl="2" w:tplc="FDAC4AC8">
      <w:numFmt w:val="bullet"/>
      <w:lvlText w:val="•"/>
      <w:lvlJc w:val="left"/>
      <w:pPr>
        <w:ind w:left="2063" w:hanging="241"/>
      </w:pPr>
      <w:rPr>
        <w:rFonts w:hint="default"/>
      </w:rPr>
    </w:lvl>
    <w:lvl w:ilvl="3" w:tplc="31A88ABA">
      <w:numFmt w:val="bullet"/>
      <w:lvlText w:val="•"/>
      <w:lvlJc w:val="left"/>
      <w:pPr>
        <w:ind w:left="2974" w:hanging="241"/>
      </w:pPr>
      <w:rPr>
        <w:rFonts w:hint="default"/>
      </w:rPr>
    </w:lvl>
    <w:lvl w:ilvl="4" w:tplc="A3BAA612">
      <w:numFmt w:val="bullet"/>
      <w:lvlText w:val="•"/>
      <w:lvlJc w:val="left"/>
      <w:pPr>
        <w:ind w:left="3886" w:hanging="241"/>
      </w:pPr>
      <w:rPr>
        <w:rFonts w:hint="default"/>
      </w:rPr>
    </w:lvl>
    <w:lvl w:ilvl="5" w:tplc="8BD4EDBA">
      <w:numFmt w:val="bullet"/>
      <w:lvlText w:val="•"/>
      <w:lvlJc w:val="left"/>
      <w:pPr>
        <w:ind w:left="4798" w:hanging="241"/>
      </w:pPr>
      <w:rPr>
        <w:rFonts w:hint="default"/>
      </w:rPr>
    </w:lvl>
    <w:lvl w:ilvl="6" w:tplc="8F44BC78">
      <w:numFmt w:val="bullet"/>
      <w:lvlText w:val="•"/>
      <w:lvlJc w:val="left"/>
      <w:pPr>
        <w:ind w:left="5709" w:hanging="241"/>
      </w:pPr>
      <w:rPr>
        <w:rFonts w:hint="default"/>
      </w:rPr>
    </w:lvl>
    <w:lvl w:ilvl="7" w:tplc="EBF821F4">
      <w:numFmt w:val="bullet"/>
      <w:lvlText w:val="•"/>
      <w:lvlJc w:val="left"/>
      <w:pPr>
        <w:ind w:left="6621" w:hanging="241"/>
      </w:pPr>
      <w:rPr>
        <w:rFonts w:hint="default"/>
      </w:rPr>
    </w:lvl>
    <w:lvl w:ilvl="8" w:tplc="DE00395C">
      <w:numFmt w:val="bullet"/>
      <w:lvlText w:val="•"/>
      <w:lvlJc w:val="left"/>
      <w:pPr>
        <w:ind w:left="7533" w:hanging="241"/>
      </w:pPr>
      <w:rPr>
        <w:rFonts w:hint="default"/>
      </w:rPr>
    </w:lvl>
  </w:abstractNum>
  <w:abstractNum w:abstractNumId="19">
    <w:nsid w:val="65EF603C"/>
    <w:multiLevelType w:val="multilevel"/>
    <w:tmpl w:val="4816F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6D5361B"/>
    <w:multiLevelType w:val="hybridMultilevel"/>
    <w:tmpl w:val="2C6EE2C0"/>
    <w:lvl w:ilvl="0" w:tplc="85A0C0CA">
      <w:start w:val="1"/>
      <w:numFmt w:val="upperRoman"/>
      <w:lvlText w:val="%1"/>
      <w:lvlJc w:val="left"/>
      <w:pPr>
        <w:ind w:left="396" w:hanging="164"/>
      </w:pPr>
      <w:rPr>
        <w:rFonts w:ascii="Arial MT" w:eastAsia="Times New Roman" w:hAnsi="Arial MT" w:cs="Arial MT" w:hint="default"/>
        <w:w w:val="100"/>
        <w:sz w:val="24"/>
        <w:szCs w:val="24"/>
      </w:rPr>
    </w:lvl>
    <w:lvl w:ilvl="1" w:tplc="9C8AEEB6">
      <w:numFmt w:val="bullet"/>
      <w:lvlText w:val="•"/>
      <w:lvlJc w:val="left"/>
      <w:pPr>
        <w:ind w:left="1374" w:hanging="164"/>
      </w:pPr>
      <w:rPr>
        <w:rFonts w:hint="default"/>
      </w:rPr>
    </w:lvl>
    <w:lvl w:ilvl="2" w:tplc="6ADE317C">
      <w:numFmt w:val="bullet"/>
      <w:lvlText w:val="•"/>
      <w:lvlJc w:val="left"/>
      <w:pPr>
        <w:ind w:left="2349" w:hanging="164"/>
      </w:pPr>
      <w:rPr>
        <w:rFonts w:hint="default"/>
      </w:rPr>
    </w:lvl>
    <w:lvl w:ilvl="3" w:tplc="D222D8E4">
      <w:numFmt w:val="bullet"/>
      <w:lvlText w:val="•"/>
      <w:lvlJc w:val="left"/>
      <w:pPr>
        <w:ind w:left="3324" w:hanging="164"/>
      </w:pPr>
      <w:rPr>
        <w:rFonts w:hint="default"/>
      </w:rPr>
    </w:lvl>
    <w:lvl w:ilvl="4" w:tplc="483EE9C8">
      <w:numFmt w:val="bullet"/>
      <w:lvlText w:val="•"/>
      <w:lvlJc w:val="left"/>
      <w:pPr>
        <w:ind w:left="4299" w:hanging="164"/>
      </w:pPr>
      <w:rPr>
        <w:rFonts w:hint="default"/>
      </w:rPr>
    </w:lvl>
    <w:lvl w:ilvl="5" w:tplc="49F6CA8C">
      <w:numFmt w:val="bullet"/>
      <w:lvlText w:val="•"/>
      <w:lvlJc w:val="left"/>
      <w:pPr>
        <w:ind w:left="5274" w:hanging="164"/>
      </w:pPr>
      <w:rPr>
        <w:rFonts w:hint="default"/>
      </w:rPr>
    </w:lvl>
    <w:lvl w:ilvl="6" w:tplc="F6E44404">
      <w:numFmt w:val="bullet"/>
      <w:lvlText w:val="•"/>
      <w:lvlJc w:val="left"/>
      <w:pPr>
        <w:ind w:left="6248" w:hanging="164"/>
      </w:pPr>
      <w:rPr>
        <w:rFonts w:hint="default"/>
      </w:rPr>
    </w:lvl>
    <w:lvl w:ilvl="7" w:tplc="D32CD45A">
      <w:numFmt w:val="bullet"/>
      <w:lvlText w:val="•"/>
      <w:lvlJc w:val="left"/>
      <w:pPr>
        <w:ind w:left="7223" w:hanging="164"/>
      </w:pPr>
      <w:rPr>
        <w:rFonts w:hint="default"/>
      </w:rPr>
    </w:lvl>
    <w:lvl w:ilvl="8" w:tplc="0B4CD616">
      <w:numFmt w:val="bullet"/>
      <w:lvlText w:val="•"/>
      <w:lvlJc w:val="left"/>
      <w:pPr>
        <w:ind w:left="8198" w:hanging="164"/>
      </w:pPr>
      <w:rPr>
        <w:rFonts w:hint="default"/>
      </w:rPr>
    </w:lvl>
  </w:abstractNum>
  <w:abstractNum w:abstractNumId="21">
    <w:nsid w:val="6B514DFF"/>
    <w:multiLevelType w:val="hybridMultilevel"/>
    <w:tmpl w:val="F4108E34"/>
    <w:lvl w:ilvl="0" w:tplc="D378597C">
      <w:start w:val="1"/>
      <w:numFmt w:val="lowerLetter"/>
      <w:lvlText w:val="%1)"/>
      <w:lvlJc w:val="left"/>
      <w:pPr>
        <w:ind w:left="242" w:hanging="240"/>
      </w:pPr>
      <w:rPr>
        <w:rFonts w:ascii="Cambria" w:eastAsia="Times New Roman" w:hAnsi="Cambria" w:cs="Cambria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82CA277C">
      <w:numFmt w:val="bullet"/>
      <w:lvlText w:val="•"/>
      <w:lvlJc w:val="left"/>
      <w:pPr>
        <w:ind w:left="1151" w:hanging="240"/>
      </w:pPr>
      <w:rPr>
        <w:rFonts w:hint="default"/>
      </w:rPr>
    </w:lvl>
    <w:lvl w:ilvl="2" w:tplc="39C6A9AA">
      <w:numFmt w:val="bullet"/>
      <w:lvlText w:val="•"/>
      <w:lvlJc w:val="left"/>
      <w:pPr>
        <w:ind w:left="2063" w:hanging="240"/>
      </w:pPr>
      <w:rPr>
        <w:rFonts w:hint="default"/>
      </w:rPr>
    </w:lvl>
    <w:lvl w:ilvl="3" w:tplc="5FE68146">
      <w:numFmt w:val="bullet"/>
      <w:lvlText w:val="•"/>
      <w:lvlJc w:val="left"/>
      <w:pPr>
        <w:ind w:left="2974" w:hanging="240"/>
      </w:pPr>
      <w:rPr>
        <w:rFonts w:hint="default"/>
      </w:rPr>
    </w:lvl>
    <w:lvl w:ilvl="4" w:tplc="F9302FFE">
      <w:numFmt w:val="bullet"/>
      <w:lvlText w:val="•"/>
      <w:lvlJc w:val="left"/>
      <w:pPr>
        <w:ind w:left="3886" w:hanging="240"/>
      </w:pPr>
      <w:rPr>
        <w:rFonts w:hint="default"/>
      </w:rPr>
    </w:lvl>
    <w:lvl w:ilvl="5" w:tplc="96EA26B2">
      <w:numFmt w:val="bullet"/>
      <w:lvlText w:val="•"/>
      <w:lvlJc w:val="left"/>
      <w:pPr>
        <w:ind w:left="4798" w:hanging="240"/>
      </w:pPr>
      <w:rPr>
        <w:rFonts w:hint="default"/>
      </w:rPr>
    </w:lvl>
    <w:lvl w:ilvl="6" w:tplc="EA7C42AA">
      <w:numFmt w:val="bullet"/>
      <w:lvlText w:val="•"/>
      <w:lvlJc w:val="left"/>
      <w:pPr>
        <w:ind w:left="5709" w:hanging="240"/>
      </w:pPr>
      <w:rPr>
        <w:rFonts w:hint="default"/>
      </w:rPr>
    </w:lvl>
    <w:lvl w:ilvl="7" w:tplc="FB9E96FE">
      <w:numFmt w:val="bullet"/>
      <w:lvlText w:val="•"/>
      <w:lvlJc w:val="left"/>
      <w:pPr>
        <w:ind w:left="6621" w:hanging="240"/>
      </w:pPr>
      <w:rPr>
        <w:rFonts w:hint="default"/>
      </w:rPr>
    </w:lvl>
    <w:lvl w:ilvl="8" w:tplc="F1BC6756">
      <w:numFmt w:val="bullet"/>
      <w:lvlText w:val="•"/>
      <w:lvlJc w:val="left"/>
      <w:pPr>
        <w:ind w:left="7533" w:hanging="240"/>
      </w:pPr>
      <w:rPr>
        <w:rFonts w:hint="default"/>
      </w:rPr>
    </w:lvl>
  </w:abstractNum>
  <w:abstractNum w:abstractNumId="22">
    <w:nsid w:val="710F1D14"/>
    <w:multiLevelType w:val="hybridMultilevel"/>
    <w:tmpl w:val="D1AAEE46"/>
    <w:lvl w:ilvl="0" w:tplc="9BAEFDC8">
      <w:start w:val="1"/>
      <w:numFmt w:val="decimal"/>
      <w:pStyle w:val="Nvel2Opcional"/>
      <w:lvlText w:val="%1)"/>
      <w:lvlJc w:val="left"/>
      <w:pPr>
        <w:ind w:left="720" w:hanging="360"/>
      </w:pPr>
      <w:rPr>
        <w:rFonts w:cs="Times New Roman"/>
        <w:b/>
        <w:bCs/>
      </w:rPr>
    </w:lvl>
    <w:lvl w:ilvl="1" w:tplc="04160019" w:tentative="1">
      <w:start w:val="1"/>
      <w:numFmt w:val="lowerLetter"/>
      <w:pStyle w:val="Nvel2Opcional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pStyle w:val="Nvel3Opcional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CD67935"/>
    <w:multiLevelType w:val="hybridMultilevel"/>
    <w:tmpl w:val="661CACE4"/>
    <w:lvl w:ilvl="0" w:tplc="584CB0BA">
      <w:start w:val="1"/>
      <w:numFmt w:val="lowerLetter"/>
      <w:lvlText w:val="%1)"/>
      <w:lvlJc w:val="left"/>
      <w:pPr>
        <w:ind w:left="242" w:hanging="241"/>
      </w:pPr>
      <w:rPr>
        <w:rFonts w:ascii="Cambria" w:eastAsia="Times New Roman" w:hAnsi="Cambria" w:cs="Cambria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6D165B28">
      <w:numFmt w:val="bullet"/>
      <w:lvlText w:val="•"/>
      <w:lvlJc w:val="left"/>
      <w:pPr>
        <w:ind w:left="1151" w:hanging="241"/>
      </w:pPr>
      <w:rPr>
        <w:rFonts w:hint="default"/>
      </w:rPr>
    </w:lvl>
    <w:lvl w:ilvl="2" w:tplc="6D92FD72">
      <w:numFmt w:val="bullet"/>
      <w:lvlText w:val="•"/>
      <w:lvlJc w:val="left"/>
      <w:pPr>
        <w:ind w:left="2063" w:hanging="241"/>
      </w:pPr>
      <w:rPr>
        <w:rFonts w:hint="default"/>
      </w:rPr>
    </w:lvl>
    <w:lvl w:ilvl="3" w:tplc="C2E422C4">
      <w:numFmt w:val="bullet"/>
      <w:lvlText w:val="•"/>
      <w:lvlJc w:val="left"/>
      <w:pPr>
        <w:ind w:left="2974" w:hanging="241"/>
      </w:pPr>
      <w:rPr>
        <w:rFonts w:hint="default"/>
      </w:rPr>
    </w:lvl>
    <w:lvl w:ilvl="4" w:tplc="08DE89F0">
      <w:numFmt w:val="bullet"/>
      <w:lvlText w:val="•"/>
      <w:lvlJc w:val="left"/>
      <w:pPr>
        <w:ind w:left="3886" w:hanging="241"/>
      </w:pPr>
      <w:rPr>
        <w:rFonts w:hint="default"/>
      </w:rPr>
    </w:lvl>
    <w:lvl w:ilvl="5" w:tplc="374EF224">
      <w:numFmt w:val="bullet"/>
      <w:lvlText w:val="•"/>
      <w:lvlJc w:val="left"/>
      <w:pPr>
        <w:ind w:left="4798" w:hanging="241"/>
      </w:pPr>
      <w:rPr>
        <w:rFonts w:hint="default"/>
      </w:rPr>
    </w:lvl>
    <w:lvl w:ilvl="6" w:tplc="DEE44D42">
      <w:numFmt w:val="bullet"/>
      <w:lvlText w:val="•"/>
      <w:lvlJc w:val="left"/>
      <w:pPr>
        <w:ind w:left="5709" w:hanging="241"/>
      </w:pPr>
      <w:rPr>
        <w:rFonts w:hint="default"/>
      </w:rPr>
    </w:lvl>
    <w:lvl w:ilvl="7" w:tplc="3D703B00">
      <w:numFmt w:val="bullet"/>
      <w:lvlText w:val="•"/>
      <w:lvlJc w:val="left"/>
      <w:pPr>
        <w:ind w:left="6621" w:hanging="241"/>
      </w:pPr>
      <w:rPr>
        <w:rFonts w:hint="default"/>
      </w:rPr>
    </w:lvl>
    <w:lvl w:ilvl="8" w:tplc="BEBA63B2">
      <w:numFmt w:val="bullet"/>
      <w:lvlText w:val="•"/>
      <w:lvlJc w:val="left"/>
      <w:pPr>
        <w:ind w:left="7533" w:hanging="241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  <w:num w:numId="9">
    <w:abstractNumId w:val="20"/>
  </w:num>
  <w:num w:numId="10">
    <w:abstractNumId w:val="22"/>
  </w:num>
  <w:num w:numId="11">
    <w:abstractNumId w:val="9"/>
  </w:num>
  <w:num w:numId="12">
    <w:abstractNumId w:val="5"/>
  </w:num>
  <w:num w:numId="13">
    <w:abstractNumId w:val="13"/>
  </w:num>
  <w:num w:numId="14">
    <w:abstractNumId w:val="8"/>
  </w:num>
  <w:num w:numId="15">
    <w:abstractNumId w:val="23"/>
  </w:num>
  <w:num w:numId="16">
    <w:abstractNumId w:val="2"/>
  </w:num>
  <w:num w:numId="17">
    <w:abstractNumId w:val="18"/>
  </w:num>
  <w:num w:numId="18">
    <w:abstractNumId w:val="21"/>
  </w:num>
  <w:num w:numId="19">
    <w:abstractNumId w:val="16"/>
  </w:num>
  <w:num w:numId="20">
    <w:abstractNumId w:val="4"/>
  </w:num>
  <w:num w:numId="21">
    <w:abstractNumId w:val="3"/>
  </w:num>
  <w:num w:numId="22">
    <w:abstractNumId w:val="6"/>
  </w:num>
  <w:num w:numId="23">
    <w:abstractNumId w:val="14"/>
  </w:num>
  <w:num w:numId="24">
    <w:abstractNumId w:val="15"/>
  </w:num>
  <w:num w:numId="25">
    <w:abstractNumId w:val="19"/>
  </w:num>
  <w:num w:numId="26">
    <w:abstractNumId w:val="7"/>
  </w:num>
  <w:num w:numId="27">
    <w:abstractNumId w:val="12"/>
  </w:num>
  <w:num w:numId="28">
    <w:abstractNumId w:val="17"/>
  </w:num>
  <w:num w:numId="29">
    <w:abstractNumId w:val="11"/>
  </w:num>
  <w:num w:numId="30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1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DD1"/>
    <w:rsid w:val="00001442"/>
    <w:rsid w:val="00002F76"/>
    <w:rsid w:val="0000777A"/>
    <w:rsid w:val="00007908"/>
    <w:rsid w:val="00012F85"/>
    <w:rsid w:val="000144C5"/>
    <w:rsid w:val="0002105F"/>
    <w:rsid w:val="00026947"/>
    <w:rsid w:val="00027644"/>
    <w:rsid w:val="00030D78"/>
    <w:rsid w:val="00030E57"/>
    <w:rsid w:val="00034E07"/>
    <w:rsid w:val="0003638C"/>
    <w:rsid w:val="00040448"/>
    <w:rsid w:val="00043706"/>
    <w:rsid w:val="000554E5"/>
    <w:rsid w:val="00057095"/>
    <w:rsid w:val="00060C14"/>
    <w:rsid w:val="000623F5"/>
    <w:rsid w:val="00063E82"/>
    <w:rsid w:val="00065C80"/>
    <w:rsid w:val="00066755"/>
    <w:rsid w:val="00067F5D"/>
    <w:rsid w:val="00080754"/>
    <w:rsid w:val="00082C54"/>
    <w:rsid w:val="00082CC8"/>
    <w:rsid w:val="000846E0"/>
    <w:rsid w:val="000925D3"/>
    <w:rsid w:val="00093573"/>
    <w:rsid w:val="00093A78"/>
    <w:rsid w:val="0009668F"/>
    <w:rsid w:val="00097E8F"/>
    <w:rsid w:val="000A084B"/>
    <w:rsid w:val="000A0CB4"/>
    <w:rsid w:val="000A6CD9"/>
    <w:rsid w:val="000A7CFF"/>
    <w:rsid w:val="000B18F4"/>
    <w:rsid w:val="000B299B"/>
    <w:rsid w:val="000B5A09"/>
    <w:rsid w:val="000C2273"/>
    <w:rsid w:val="000C3717"/>
    <w:rsid w:val="000C3C0A"/>
    <w:rsid w:val="000C492C"/>
    <w:rsid w:val="000C4E06"/>
    <w:rsid w:val="000D052D"/>
    <w:rsid w:val="000D37AF"/>
    <w:rsid w:val="000D3DD7"/>
    <w:rsid w:val="000D4DF5"/>
    <w:rsid w:val="000D5D90"/>
    <w:rsid w:val="000D7B0E"/>
    <w:rsid w:val="000E131C"/>
    <w:rsid w:val="000E146A"/>
    <w:rsid w:val="000E458D"/>
    <w:rsid w:val="000F0409"/>
    <w:rsid w:val="000F3A20"/>
    <w:rsid w:val="000F58DF"/>
    <w:rsid w:val="000F6FE2"/>
    <w:rsid w:val="000F7B63"/>
    <w:rsid w:val="00104B20"/>
    <w:rsid w:val="0010520A"/>
    <w:rsid w:val="00105F55"/>
    <w:rsid w:val="001067D6"/>
    <w:rsid w:val="0010798C"/>
    <w:rsid w:val="0011078E"/>
    <w:rsid w:val="00111757"/>
    <w:rsid w:val="001163ED"/>
    <w:rsid w:val="00116DC5"/>
    <w:rsid w:val="00117A03"/>
    <w:rsid w:val="001204DB"/>
    <w:rsid w:val="001210C2"/>
    <w:rsid w:val="0012200A"/>
    <w:rsid w:val="001231C0"/>
    <w:rsid w:val="00125EE0"/>
    <w:rsid w:val="00127097"/>
    <w:rsid w:val="00136848"/>
    <w:rsid w:val="00140479"/>
    <w:rsid w:val="00143416"/>
    <w:rsid w:val="001446E6"/>
    <w:rsid w:val="001447A8"/>
    <w:rsid w:val="0014654C"/>
    <w:rsid w:val="0015566A"/>
    <w:rsid w:val="0015718E"/>
    <w:rsid w:val="001643A5"/>
    <w:rsid w:val="0016661E"/>
    <w:rsid w:val="00166CCE"/>
    <w:rsid w:val="001679C2"/>
    <w:rsid w:val="001738B1"/>
    <w:rsid w:val="00176841"/>
    <w:rsid w:val="00176FC6"/>
    <w:rsid w:val="00177D48"/>
    <w:rsid w:val="001809AE"/>
    <w:rsid w:val="001832ED"/>
    <w:rsid w:val="001858DA"/>
    <w:rsid w:val="00185D82"/>
    <w:rsid w:val="001873D7"/>
    <w:rsid w:val="001877E4"/>
    <w:rsid w:val="00187B55"/>
    <w:rsid w:val="00191E49"/>
    <w:rsid w:val="00192C2F"/>
    <w:rsid w:val="00194885"/>
    <w:rsid w:val="00195DE4"/>
    <w:rsid w:val="00197269"/>
    <w:rsid w:val="001A222B"/>
    <w:rsid w:val="001A241C"/>
    <w:rsid w:val="001A5515"/>
    <w:rsid w:val="001B226D"/>
    <w:rsid w:val="001B5503"/>
    <w:rsid w:val="001B6A14"/>
    <w:rsid w:val="001B74F4"/>
    <w:rsid w:val="001B77C2"/>
    <w:rsid w:val="001C3641"/>
    <w:rsid w:val="001C4D80"/>
    <w:rsid w:val="001C5A30"/>
    <w:rsid w:val="001C69A1"/>
    <w:rsid w:val="001C73E9"/>
    <w:rsid w:val="001D034D"/>
    <w:rsid w:val="001D0D6A"/>
    <w:rsid w:val="001D11FD"/>
    <w:rsid w:val="001D1834"/>
    <w:rsid w:val="001D26DF"/>
    <w:rsid w:val="001D3C41"/>
    <w:rsid w:val="001D5B9A"/>
    <w:rsid w:val="001D5DB3"/>
    <w:rsid w:val="00200D8A"/>
    <w:rsid w:val="00202899"/>
    <w:rsid w:val="00202D36"/>
    <w:rsid w:val="002043FE"/>
    <w:rsid w:val="00205429"/>
    <w:rsid w:val="00206D3F"/>
    <w:rsid w:val="00206EF1"/>
    <w:rsid w:val="0021067D"/>
    <w:rsid w:val="00213527"/>
    <w:rsid w:val="00214ECC"/>
    <w:rsid w:val="00221F81"/>
    <w:rsid w:val="00222FD2"/>
    <w:rsid w:val="0022669D"/>
    <w:rsid w:val="00226978"/>
    <w:rsid w:val="00227F57"/>
    <w:rsid w:val="0023095C"/>
    <w:rsid w:val="00233889"/>
    <w:rsid w:val="00233924"/>
    <w:rsid w:val="00241F72"/>
    <w:rsid w:val="00246D25"/>
    <w:rsid w:val="00247913"/>
    <w:rsid w:val="00247F1E"/>
    <w:rsid w:val="00251167"/>
    <w:rsid w:val="00253885"/>
    <w:rsid w:val="00253DC1"/>
    <w:rsid w:val="00260BFD"/>
    <w:rsid w:val="00260F90"/>
    <w:rsid w:val="00262D75"/>
    <w:rsid w:val="002641C0"/>
    <w:rsid w:val="0026511E"/>
    <w:rsid w:val="00266D7C"/>
    <w:rsid w:val="00270444"/>
    <w:rsid w:val="002732E3"/>
    <w:rsid w:val="00275D4D"/>
    <w:rsid w:val="00276305"/>
    <w:rsid w:val="00276F96"/>
    <w:rsid w:val="00276FA6"/>
    <w:rsid w:val="00277B5D"/>
    <w:rsid w:val="00280FDE"/>
    <w:rsid w:val="002820D2"/>
    <w:rsid w:val="00282E7A"/>
    <w:rsid w:val="00283BFF"/>
    <w:rsid w:val="00290007"/>
    <w:rsid w:val="00293D26"/>
    <w:rsid w:val="002A338D"/>
    <w:rsid w:val="002A425C"/>
    <w:rsid w:val="002A5AAB"/>
    <w:rsid w:val="002A76D1"/>
    <w:rsid w:val="002B134B"/>
    <w:rsid w:val="002B3807"/>
    <w:rsid w:val="002B560B"/>
    <w:rsid w:val="002B7593"/>
    <w:rsid w:val="002B7866"/>
    <w:rsid w:val="002C6FDB"/>
    <w:rsid w:val="002C78F9"/>
    <w:rsid w:val="002D0136"/>
    <w:rsid w:val="002D0689"/>
    <w:rsid w:val="002F03EC"/>
    <w:rsid w:val="002F513F"/>
    <w:rsid w:val="002F516C"/>
    <w:rsid w:val="002F6C24"/>
    <w:rsid w:val="002F7709"/>
    <w:rsid w:val="00303798"/>
    <w:rsid w:val="00304E3E"/>
    <w:rsid w:val="00305E27"/>
    <w:rsid w:val="00305EBB"/>
    <w:rsid w:val="00310253"/>
    <w:rsid w:val="00310743"/>
    <w:rsid w:val="00310CA2"/>
    <w:rsid w:val="003116F4"/>
    <w:rsid w:val="00313F61"/>
    <w:rsid w:val="00314F68"/>
    <w:rsid w:val="003151B6"/>
    <w:rsid w:val="00315D96"/>
    <w:rsid w:val="00321354"/>
    <w:rsid w:val="003222BA"/>
    <w:rsid w:val="003240AB"/>
    <w:rsid w:val="003315D9"/>
    <w:rsid w:val="003328B1"/>
    <w:rsid w:val="003373F8"/>
    <w:rsid w:val="0033741E"/>
    <w:rsid w:val="00341D05"/>
    <w:rsid w:val="00350A1C"/>
    <w:rsid w:val="00351154"/>
    <w:rsid w:val="00352393"/>
    <w:rsid w:val="0035346A"/>
    <w:rsid w:val="00354021"/>
    <w:rsid w:val="00356C64"/>
    <w:rsid w:val="00357E8D"/>
    <w:rsid w:val="003600CC"/>
    <w:rsid w:val="00361E7C"/>
    <w:rsid w:val="003620E7"/>
    <w:rsid w:val="00362291"/>
    <w:rsid w:val="003661E1"/>
    <w:rsid w:val="00366FBF"/>
    <w:rsid w:val="00367121"/>
    <w:rsid w:val="003674ED"/>
    <w:rsid w:val="00373E84"/>
    <w:rsid w:val="00376330"/>
    <w:rsid w:val="0038106A"/>
    <w:rsid w:val="00383394"/>
    <w:rsid w:val="0038438A"/>
    <w:rsid w:val="00384D49"/>
    <w:rsid w:val="0038615D"/>
    <w:rsid w:val="00386BF0"/>
    <w:rsid w:val="00396CB1"/>
    <w:rsid w:val="003A2E9E"/>
    <w:rsid w:val="003A606A"/>
    <w:rsid w:val="003B1A00"/>
    <w:rsid w:val="003B214E"/>
    <w:rsid w:val="003B24C4"/>
    <w:rsid w:val="003B58C3"/>
    <w:rsid w:val="003B6D52"/>
    <w:rsid w:val="003B7215"/>
    <w:rsid w:val="003C0FEE"/>
    <w:rsid w:val="003C27E7"/>
    <w:rsid w:val="003C32D2"/>
    <w:rsid w:val="003C422A"/>
    <w:rsid w:val="003C4FAA"/>
    <w:rsid w:val="003C4FE7"/>
    <w:rsid w:val="003C6224"/>
    <w:rsid w:val="003D4027"/>
    <w:rsid w:val="003D5433"/>
    <w:rsid w:val="003D5E21"/>
    <w:rsid w:val="003D7704"/>
    <w:rsid w:val="003E1BED"/>
    <w:rsid w:val="003E2345"/>
    <w:rsid w:val="003E6B26"/>
    <w:rsid w:val="003F3CB4"/>
    <w:rsid w:val="003F47CA"/>
    <w:rsid w:val="003F5B60"/>
    <w:rsid w:val="003F6374"/>
    <w:rsid w:val="003F683E"/>
    <w:rsid w:val="003F6D97"/>
    <w:rsid w:val="00405C50"/>
    <w:rsid w:val="0040635F"/>
    <w:rsid w:val="00407757"/>
    <w:rsid w:val="004173E8"/>
    <w:rsid w:val="00425FF0"/>
    <w:rsid w:val="004301F0"/>
    <w:rsid w:val="0043276C"/>
    <w:rsid w:val="00433AC8"/>
    <w:rsid w:val="0043522C"/>
    <w:rsid w:val="004367AD"/>
    <w:rsid w:val="00440F86"/>
    <w:rsid w:val="004432FE"/>
    <w:rsid w:val="0044346A"/>
    <w:rsid w:val="00443CF9"/>
    <w:rsid w:val="00447ED1"/>
    <w:rsid w:val="0045088D"/>
    <w:rsid w:val="00451B96"/>
    <w:rsid w:val="00451F0A"/>
    <w:rsid w:val="00452151"/>
    <w:rsid w:val="00454B8F"/>
    <w:rsid w:val="00462BEB"/>
    <w:rsid w:val="004654ED"/>
    <w:rsid w:val="004669FC"/>
    <w:rsid w:val="004675FB"/>
    <w:rsid w:val="00470CE2"/>
    <w:rsid w:val="004739C6"/>
    <w:rsid w:val="00487702"/>
    <w:rsid w:val="00487F83"/>
    <w:rsid w:val="004912A6"/>
    <w:rsid w:val="00495FCB"/>
    <w:rsid w:val="00497BB4"/>
    <w:rsid w:val="004A20F2"/>
    <w:rsid w:val="004A2F9B"/>
    <w:rsid w:val="004A3661"/>
    <w:rsid w:val="004B2519"/>
    <w:rsid w:val="004C6562"/>
    <w:rsid w:val="004D087E"/>
    <w:rsid w:val="004D0BC9"/>
    <w:rsid w:val="004D1C81"/>
    <w:rsid w:val="004D37E8"/>
    <w:rsid w:val="004D4EA2"/>
    <w:rsid w:val="004D7D55"/>
    <w:rsid w:val="004E1A12"/>
    <w:rsid w:val="004E6FE2"/>
    <w:rsid w:val="004E7697"/>
    <w:rsid w:val="004F0B02"/>
    <w:rsid w:val="004F5E68"/>
    <w:rsid w:val="0050216E"/>
    <w:rsid w:val="005022A5"/>
    <w:rsid w:val="005047FD"/>
    <w:rsid w:val="00510F7A"/>
    <w:rsid w:val="00513A71"/>
    <w:rsid w:val="005144E2"/>
    <w:rsid w:val="00522798"/>
    <w:rsid w:val="00523868"/>
    <w:rsid w:val="0052619E"/>
    <w:rsid w:val="00530785"/>
    <w:rsid w:val="00531513"/>
    <w:rsid w:val="005331C8"/>
    <w:rsid w:val="00540107"/>
    <w:rsid w:val="005401F2"/>
    <w:rsid w:val="00551461"/>
    <w:rsid w:val="00556EE4"/>
    <w:rsid w:val="00557BE3"/>
    <w:rsid w:val="00562ACE"/>
    <w:rsid w:val="00565E44"/>
    <w:rsid w:val="005768AE"/>
    <w:rsid w:val="00582FEC"/>
    <w:rsid w:val="0058597D"/>
    <w:rsid w:val="00585AB2"/>
    <w:rsid w:val="005874D6"/>
    <w:rsid w:val="005875C5"/>
    <w:rsid w:val="00593C7E"/>
    <w:rsid w:val="00594DE0"/>
    <w:rsid w:val="00596756"/>
    <w:rsid w:val="00596AE4"/>
    <w:rsid w:val="00596DE7"/>
    <w:rsid w:val="005A02CA"/>
    <w:rsid w:val="005A0FB9"/>
    <w:rsid w:val="005A132E"/>
    <w:rsid w:val="005A1C18"/>
    <w:rsid w:val="005A31A2"/>
    <w:rsid w:val="005A3E1B"/>
    <w:rsid w:val="005B23FA"/>
    <w:rsid w:val="005B4C42"/>
    <w:rsid w:val="005B634F"/>
    <w:rsid w:val="005C0506"/>
    <w:rsid w:val="005C2CCD"/>
    <w:rsid w:val="005C4790"/>
    <w:rsid w:val="005C4CDC"/>
    <w:rsid w:val="005C572E"/>
    <w:rsid w:val="005D24C6"/>
    <w:rsid w:val="005D2F21"/>
    <w:rsid w:val="005D3211"/>
    <w:rsid w:val="005D4818"/>
    <w:rsid w:val="005D56EB"/>
    <w:rsid w:val="005E2A39"/>
    <w:rsid w:val="005E2C77"/>
    <w:rsid w:val="005E65A9"/>
    <w:rsid w:val="005E75CB"/>
    <w:rsid w:val="005F1292"/>
    <w:rsid w:val="005F298D"/>
    <w:rsid w:val="005F2ED2"/>
    <w:rsid w:val="005F4A58"/>
    <w:rsid w:val="00601213"/>
    <w:rsid w:val="00602028"/>
    <w:rsid w:val="006113AC"/>
    <w:rsid w:val="00612ED2"/>
    <w:rsid w:val="00614ABD"/>
    <w:rsid w:val="006202F2"/>
    <w:rsid w:val="00620CD7"/>
    <w:rsid w:val="0062333E"/>
    <w:rsid w:val="00627359"/>
    <w:rsid w:val="006333BE"/>
    <w:rsid w:val="0063462D"/>
    <w:rsid w:val="00637D09"/>
    <w:rsid w:val="0064105B"/>
    <w:rsid w:val="00646427"/>
    <w:rsid w:val="00651981"/>
    <w:rsid w:val="00651AF8"/>
    <w:rsid w:val="00651DD8"/>
    <w:rsid w:val="00654858"/>
    <w:rsid w:val="00663D83"/>
    <w:rsid w:val="00664F96"/>
    <w:rsid w:val="00672709"/>
    <w:rsid w:val="00672DC9"/>
    <w:rsid w:val="00674AEB"/>
    <w:rsid w:val="00676E40"/>
    <w:rsid w:val="00680BE4"/>
    <w:rsid w:val="00680EBE"/>
    <w:rsid w:val="0068299C"/>
    <w:rsid w:val="00694D0C"/>
    <w:rsid w:val="00695FE2"/>
    <w:rsid w:val="006A420A"/>
    <w:rsid w:val="006A560B"/>
    <w:rsid w:val="006A618D"/>
    <w:rsid w:val="006B24BD"/>
    <w:rsid w:val="006B2DB8"/>
    <w:rsid w:val="006B42E6"/>
    <w:rsid w:val="006B64CC"/>
    <w:rsid w:val="006B6E01"/>
    <w:rsid w:val="006D076A"/>
    <w:rsid w:val="006D1084"/>
    <w:rsid w:val="006D19F3"/>
    <w:rsid w:val="006D4838"/>
    <w:rsid w:val="006E106A"/>
    <w:rsid w:val="006E5C66"/>
    <w:rsid w:val="006F460C"/>
    <w:rsid w:val="006F536D"/>
    <w:rsid w:val="00700195"/>
    <w:rsid w:val="00704243"/>
    <w:rsid w:val="00706166"/>
    <w:rsid w:val="007102A3"/>
    <w:rsid w:val="0071098D"/>
    <w:rsid w:val="007131BD"/>
    <w:rsid w:val="00723E04"/>
    <w:rsid w:val="007241B0"/>
    <w:rsid w:val="0072477A"/>
    <w:rsid w:val="0073119A"/>
    <w:rsid w:val="00733DA8"/>
    <w:rsid w:val="007372D8"/>
    <w:rsid w:val="007413A3"/>
    <w:rsid w:val="00741577"/>
    <w:rsid w:val="00744687"/>
    <w:rsid w:val="0075144A"/>
    <w:rsid w:val="00753D1E"/>
    <w:rsid w:val="007639E8"/>
    <w:rsid w:val="00764C7C"/>
    <w:rsid w:val="00766BD2"/>
    <w:rsid w:val="007671EC"/>
    <w:rsid w:val="007700FE"/>
    <w:rsid w:val="00770432"/>
    <w:rsid w:val="00773784"/>
    <w:rsid w:val="00777B87"/>
    <w:rsid w:val="00781D14"/>
    <w:rsid w:val="0078235C"/>
    <w:rsid w:val="007849B7"/>
    <w:rsid w:val="00785406"/>
    <w:rsid w:val="00791AD1"/>
    <w:rsid w:val="00794530"/>
    <w:rsid w:val="0079640B"/>
    <w:rsid w:val="007A0F51"/>
    <w:rsid w:val="007A2E2C"/>
    <w:rsid w:val="007A3682"/>
    <w:rsid w:val="007A5F4C"/>
    <w:rsid w:val="007A5F89"/>
    <w:rsid w:val="007B00D2"/>
    <w:rsid w:val="007B1C64"/>
    <w:rsid w:val="007B290F"/>
    <w:rsid w:val="007B4157"/>
    <w:rsid w:val="007B47A3"/>
    <w:rsid w:val="007B4F4E"/>
    <w:rsid w:val="007B63BA"/>
    <w:rsid w:val="007C3022"/>
    <w:rsid w:val="007C4F69"/>
    <w:rsid w:val="007C5352"/>
    <w:rsid w:val="007C5541"/>
    <w:rsid w:val="007C6B4A"/>
    <w:rsid w:val="007D2AF4"/>
    <w:rsid w:val="007D39AC"/>
    <w:rsid w:val="007D6DF8"/>
    <w:rsid w:val="007F247C"/>
    <w:rsid w:val="007F5120"/>
    <w:rsid w:val="007F6E18"/>
    <w:rsid w:val="007F706A"/>
    <w:rsid w:val="007F72FB"/>
    <w:rsid w:val="00804DBD"/>
    <w:rsid w:val="00807356"/>
    <w:rsid w:val="008120B8"/>
    <w:rsid w:val="00815EC6"/>
    <w:rsid w:val="00817981"/>
    <w:rsid w:val="00827D3F"/>
    <w:rsid w:val="00827DDF"/>
    <w:rsid w:val="00830D83"/>
    <w:rsid w:val="00831A0A"/>
    <w:rsid w:val="0083319E"/>
    <w:rsid w:val="0083345A"/>
    <w:rsid w:val="00833B3E"/>
    <w:rsid w:val="0083488E"/>
    <w:rsid w:val="008349E4"/>
    <w:rsid w:val="008377DF"/>
    <w:rsid w:val="00845D72"/>
    <w:rsid w:val="00852F4E"/>
    <w:rsid w:val="008535F7"/>
    <w:rsid w:val="00856D7F"/>
    <w:rsid w:val="0085744F"/>
    <w:rsid w:val="00860A0E"/>
    <w:rsid w:val="00863386"/>
    <w:rsid w:val="008649EA"/>
    <w:rsid w:val="00864C89"/>
    <w:rsid w:val="008660FD"/>
    <w:rsid w:val="00866B90"/>
    <w:rsid w:val="00874533"/>
    <w:rsid w:val="00880DA8"/>
    <w:rsid w:val="00883D62"/>
    <w:rsid w:val="008931E8"/>
    <w:rsid w:val="00896F1A"/>
    <w:rsid w:val="008A5DB0"/>
    <w:rsid w:val="008A6542"/>
    <w:rsid w:val="008A6BB8"/>
    <w:rsid w:val="008A6E28"/>
    <w:rsid w:val="008B077D"/>
    <w:rsid w:val="008B4FDF"/>
    <w:rsid w:val="008B50FE"/>
    <w:rsid w:val="008B702F"/>
    <w:rsid w:val="008C2D44"/>
    <w:rsid w:val="008C585B"/>
    <w:rsid w:val="008C6F06"/>
    <w:rsid w:val="008C7EE4"/>
    <w:rsid w:val="008D584F"/>
    <w:rsid w:val="008E0E76"/>
    <w:rsid w:val="008E39DE"/>
    <w:rsid w:val="008E5F69"/>
    <w:rsid w:val="008E68B4"/>
    <w:rsid w:val="008F0F86"/>
    <w:rsid w:val="008F4B2A"/>
    <w:rsid w:val="008F54E7"/>
    <w:rsid w:val="008F63C4"/>
    <w:rsid w:val="00902A2A"/>
    <w:rsid w:val="009036C5"/>
    <w:rsid w:val="00903AB0"/>
    <w:rsid w:val="0090476D"/>
    <w:rsid w:val="009108E3"/>
    <w:rsid w:val="00915CF8"/>
    <w:rsid w:val="0091711A"/>
    <w:rsid w:val="009200DF"/>
    <w:rsid w:val="00920AFB"/>
    <w:rsid w:val="00921D62"/>
    <w:rsid w:val="0092383C"/>
    <w:rsid w:val="009247B8"/>
    <w:rsid w:val="0092797B"/>
    <w:rsid w:val="00927E4E"/>
    <w:rsid w:val="009315C7"/>
    <w:rsid w:val="00931888"/>
    <w:rsid w:val="00931F6E"/>
    <w:rsid w:val="009332F6"/>
    <w:rsid w:val="00933DBC"/>
    <w:rsid w:val="00937A2A"/>
    <w:rsid w:val="00937E6E"/>
    <w:rsid w:val="009409E9"/>
    <w:rsid w:val="009412B3"/>
    <w:rsid w:val="00941DAC"/>
    <w:rsid w:val="00943A59"/>
    <w:rsid w:val="0094495B"/>
    <w:rsid w:val="00945872"/>
    <w:rsid w:val="00947FE8"/>
    <w:rsid w:val="0095472B"/>
    <w:rsid w:val="0095718B"/>
    <w:rsid w:val="009578E8"/>
    <w:rsid w:val="00960107"/>
    <w:rsid w:val="00961D5C"/>
    <w:rsid w:val="0096423C"/>
    <w:rsid w:val="00964255"/>
    <w:rsid w:val="00966AF6"/>
    <w:rsid w:val="00970F39"/>
    <w:rsid w:val="0097648F"/>
    <w:rsid w:val="009767A1"/>
    <w:rsid w:val="0097711C"/>
    <w:rsid w:val="00980336"/>
    <w:rsid w:val="00982AE1"/>
    <w:rsid w:val="0099408B"/>
    <w:rsid w:val="009946BC"/>
    <w:rsid w:val="009969ED"/>
    <w:rsid w:val="009A439F"/>
    <w:rsid w:val="009A5C83"/>
    <w:rsid w:val="009B092D"/>
    <w:rsid w:val="009B0F28"/>
    <w:rsid w:val="009B1A3F"/>
    <w:rsid w:val="009B41D9"/>
    <w:rsid w:val="009B5D7F"/>
    <w:rsid w:val="009B6F82"/>
    <w:rsid w:val="009C2352"/>
    <w:rsid w:val="009C4BF8"/>
    <w:rsid w:val="009C6137"/>
    <w:rsid w:val="009C6A82"/>
    <w:rsid w:val="009D18BD"/>
    <w:rsid w:val="009D3989"/>
    <w:rsid w:val="009E72F7"/>
    <w:rsid w:val="009F04F4"/>
    <w:rsid w:val="009F20D2"/>
    <w:rsid w:val="009F23F2"/>
    <w:rsid w:val="009F2C0A"/>
    <w:rsid w:val="009F32A5"/>
    <w:rsid w:val="009F4E77"/>
    <w:rsid w:val="00A014A6"/>
    <w:rsid w:val="00A017BD"/>
    <w:rsid w:val="00A061A8"/>
    <w:rsid w:val="00A06A21"/>
    <w:rsid w:val="00A1461A"/>
    <w:rsid w:val="00A14E02"/>
    <w:rsid w:val="00A152EF"/>
    <w:rsid w:val="00A21A63"/>
    <w:rsid w:val="00A233EB"/>
    <w:rsid w:val="00A23815"/>
    <w:rsid w:val="00A25201"/>
    <w:rsid w:val="00A3611C"/>
    <w:rsid w:val="00A41FAE"/>
    <w:rsid w:val="00A42526"/>
    <w:rsid w:val="00A47C3B"/>
    <w:rsid w:val="00A50075"/>
    <w:rsid w:val="00A50D38"/>
    <w:rsid w:val="00A5128D"/>
    <w:rsid w:val="00A52730"/>
    <w:rsid w:val="00A55E50"/>
    <w:rsid w:val="00A572B7"/>
    <w:rsid w:val="00A619C8"/>
    <w:rsid w:val="00A65C1B"/>
    <w:rsid w:val="00A677CC"/>
    <w:rsid w:val="00A71E5F"/>
    <w:rsid w:val="00A74B02"/>
    <w:rsid w:val="00A75BED"/>
    <w:rsid w:val="00A76890"/>
    <w:rsid w:val="00A77A56"/>
    <w:rsid w:val="00A8317E"/>
    <w:rsid w:val="00A83E1F"/>
    <w:rsid w:val="00A8472F"/>
    <w:rsid w:val="00A94DD1"/>
    <w:rsid w:val="00A95349"/>
    <w:rsid w:val="00A9610A"/>
    <w:rsid w:val="00A97779"/>
    <w:rsid w:val="00A97EAB"/>
    <w:rsid w:val="00AA069D"/>
    <w:rsid w:val="00AA0B34"/>
    <w:rsid w:val="00AA15F9"/>
    <w:rsid w:val="00AA265D"/>
    <w:rsid w:val="00AA6C99"/>
    <w:rsid w:val="00AA790D"/>
    <w:rsid w:val="00AB0B39"/>
    <w:rsid w:val="00AB121E"/>
    <w:rsid w:val="00AB1D65"/>
    <w:rsid w:val="00AB4BE8"/>
    <w:rsid w:val="00AB5BF9"/>
    <w:rsid w:val="00AB78A6"/>
    <w:rsid w:val="00AC170F"/>
    <w:rsid w:val="00AC603E"/>
    <w:rsid w:val="00AC6A95"/>
    <w:rsid w:val="00AC7F6B"/>
    <w:rsid w:val="00AD246E"/>
    <w:rsid w:val="00AD4B5F"/>
    <w:rsid w:val="00AD6FA0"/>
    <w:rsid w:val="00AD7EE2"/>
    <w:rsid w:val="00AE1E0C"/>
    <w:rsid w:val="00AE4FE7"/>
    <w:rsid w:val="00AE75F5"/>
    <w:rsid w:val="00AF5ACF"/>
    <w:rsid w:val="00AF71EB"/>
    <w:rsid w:val="00B01F3E"/>
    <w:rsid w:val="00B02D1E"/>
    <w:rsid w:val="00B03863"/>
    <w:rsid w:val="00B040A1"/>
    <w:rsid w:val="00B0626F"/>
    <w:rsid w:val="00B06503"/>
    <w:rsid w:val="00B13BBB"/>
    <w:rsid w:val="00B15128"/>
    <w:rsid w:val="00B16C53"/>
    <w:rsid w:val="00B17527"/>
    <w:rsid w:val="00B220D7"/>
    <w:rsid w:val="00B22B0B"/>
    <w:rsid w:val="00B240C6"/>
    <w:rsid w:val="00B279A5"/>
    <w:rsid w:val="00B3208D"/>
    <w:rsid w:val="00B34F56"/>
    <w:rsid w:val="00B35ED2"/>
    <w:rsid w:val="00B40391"/>
    <w:rsid w:val="00B4049B"/>
    <w:rsid w:val="00B44426"/>
    <w:rsid w:val="00B45425"/>
    <w:rsid w:val="00B4669E"/>
    <w:rsid w:val="00B4714F"/>
    <w:rsid w:val="00B50B8E"/>
    <w:rsid w:val="00B57942"/>
    <w:rsid w:val="00B6409F"/>
    <w:rsid w:val="00B70DF2"/>
    <w:rsid w:val="00B7584C"/>
    <w:rsid w:val="00B7745E"/>
    <w:rsid w:val="00B80B8B"/>
    <w:rsid w:val="00B9402D"/>
    <w:rsid w:val="00B965A7"/>
    <w:rsid w:val="00BA60AF"/>
    <w:rsid w:val="00BA6F29"/>
    <w:rsid w:val="00BB2D7B"/>
    <w:rsid w:val="00BB6355"/>
    <w:rsid w:val="00BC01F9"/>
    <w:rsid w:val="00BC0CD2"/>
    <w:rsid w:val="00BC5B40"/>
    <w:rsid w:val="00BD33F2"/>
    <w:rsid w:val="00BD72D6"/>
    <w:rsid w:val="00BE344A"/>
    <w:rsid w:val="00BE49F0"/>
    <w:rsid w:val="00BE667A"/>
    <w:rsid w:val="00BE6FF2"/>
    <w:rsid w:val="00BE751D"/>
    <w:rsid w:val="00BE7F60"/>
    <w:rsid w:val="00BF4F11"/>
    <w:rsid w:val="00C00597"/>
    <w:rsid w:val="00C01AF8"/>
    <w:rsid w:val="00C10878"/>
    <w:rsid w:val="00C142F9"/>
    <w:rsid w:val="00C15FA7"/>
    <w:rsid w:val="00C17DD6"/>
    <w:rsid w:val="00C21B37"/>
    <w:rsid w:val="00C23C94"/>
    <w:rsid w:val="00C2429B"/>
    <w:rsid w:val="00C24976"/>
    <w:rsid w:val="00C24AF3"/>
    <w:rsid w:val="00C25202"/>
    <w:rsid w:val="00C331AE"/>
    <w:rsid w:val="00C3405B"/>
    <w:rsid w:val="00C35968"/>
    <w:rsid w:val="00C36FB0"/>
    <w:rsid w:val="00C37591"/>
    <w:rsid w:val="00C37CED"/>
    <w:rsid w:val="00C421CD"/>
    <w:rsid w:val="00C42727"/>
    <w:rsid w:val="00C44D10"/>
    <w:rsid w:val="00C47423"/>
    <w:rsid w:val="00C50235"/>
    <w:rsid w:val="00C5103B"/>
    <w:rsid w:val="00C52CE4"/>
    <w:rsid w:val="00C613EB"/>
    <w:rsid w:val="00C6683F"/>
    <w:rsid w:val="00C70646"/>
    <w:rsid w:val="00C74D40"/>
    <w:rsid w:val="00C75ED4"/>
    <w:rsid w:val="00C775E1"/>
    <w:rsid w:val="00C77AA0"/>
    <w:rsid w:val="00C80997"/>
    <w:rsid w:val="00C83E59"/>
    <w:rsid w:val="00C8754A"/>
    <w:rsid w:val="00C87E1C"/>
    <w:rsid w:val="00C902A9"/>
    <w:rsid w:val="00C91AD7"/>
    <w:rsid w:val="00C96DD7"/>
    <w:rsid w:val="00CA080F"/>
    <w:rsid w:val="00CA6A29"/>
    <w:rsid w:val="00CA6A85"/>
    <w:rsid w:val="00CA773E"/>
    <w:rsid w:val="00CB36A5"/>
    <w:rsid w:val="00CB5AAE"/>
    <w:rsid w:val="00CB79B6"/>
    <w:rsid w:val="00CC5CB8"/>
    <w:rsid w:val="00CC6203"/>
    <w:rsid w:val="00CD0A5E"/>
    <w:rsid w:val="00CD24CC"/>
    <w:rsid w:val="00CD2706"/>
    <w:rsid w:val="00CD2910"/>
    <w:rsid w:val="00CD2BC5"/>
    <w:rsid w:val="00CD56B2"/>
    <w:rsid w:val="00CD78BB"/>
    <w:rsid w:val="00CE083D"/>
    <w:rsid w:val="00CE4883"/>
    <w:rsid w:val="00CE5113"/>
    <w:rsid w:val="00CF21D5"/>
    <w:rsid w:val="00CF3B82"/>
    <w:rsid w:val="00CF432D"/>
    <w:rsid w:val="00CF4F59"/>
    <w:rsid w:val="00CF6EAA"/>
    <w:rsid w:val="00D032D8"/>
    <w:rsid w:val="00D0339D"/>
    <w:rsid w:val="00D21B60"/>
    <w:rsid w:val="00D2685B"/>
    <w:rsid w:val="00D32A76"/>
    <w:rsid w:val="00D42111"/>
    <w:rsid w:val="00D42446"/>
    <w:rsid w:val="00D44736"/>
    <w:rsid w:val="00D44966"/>
    <w:rsid w:val="00D60701"/>
    <w:rsid w:val="00D6117A"/>
    <w:rsid w:val="00D62213"/>
    <w:rsid w:val="00D62E10"/>
    <w:rsid w:val="00D733AF"/>
    <w:rsid w:val="00D75877"/>
    <w:rsid w:val="00D77451"/>
    <w:rsid w:val="00D80153"/>
    <w:rsid w:val="00D82A13"/>
    <w:rsid w:val="00D82C53"/>
    <w:rsid w:val="00D846EA"/>
    <w:rsid w:val="00D84940"/>
    <w:rsid w:val="00D86002"/>
    <w:rsid w:val="00D91DB9"/>
    <w:rsid w:val="00D97F26"/>
    <w:rsid w:val="00DA3256"/>
    <w:rsid w:val="00DA6701"/>
    <w:rsid w:val="00DB26B7"/>
    <w:rsid w:val="00DB2842"/>
    <w:rsid w:val="00DB45FF"/>
    <w:rsid w:val="00DB56AB"/>
    <w:rsid w:val="00DB5C0B"/>
    <w:rsid w:val="00DB7EF4"/>
    <w:rsid w:val="00DC20CB"/>
    <w:rsid w:val="00DC4291"/>
    <w:rsid w:val="00DD0332"/>
    <w:rsid w:val="00DD5A63"/>
    <w:rsid w:val="00DE165D"/>
    <w:rsid w:val="00DE30B9"/>
    <w:rsid w:val="00DE4D71"/>
    <w:rsid w:val="00DF0C3E"/>
    <w:rsid w:val="00DF5CA9"/>
    <w:rsid w:val="00E03058"/>
    <w:rsid w:val="00E033D4"/>
    <w:rsid w:val="00E035B3"/>
    <w:rsid w:val="00E062AB"/>
    <w:rsid w:val="00E12851"/>
    <w:rsid w:val="00E13790"/>
    <w:rsid w:val="00E157F5"/>
    <w:rsid w:val="00E17164"/>
    <w:rsid w:val="00E22501"/>
    <w:rsid w:val="00E24674"/>
    <w:rsid w:val="00E2554E"/>
    <w:rsid w:val="00E2583C"/>
    <w:rsid w:val="00E2623C"/>
    <w:rsid w:val="00E33051"/>
    <w:rsid w:val="00E33079"/>
    <w:rsid w:val="00E364B4"/>
    <w:rsid w:val="00E43734"/>
    <w:rsid w:val="00E43CFF"/>
    <w:rsid w:val="00E502FA"/>
    <w:rsid w:val="00E52697"/>
    <w:rsid w:val="00E52935"/>
    <w:rsid w:val="00E53F14"/>
    <w:rsid w:val="00E55B7E"/>
    <w:rsid w:val="00E55DFC"/>
    <w:rsid w:val="00E56F7C"/>
    <w:rsid w:val="00E578CC"/>
    <w:rsid w:val="00E6109A"/>
    <w:rsid w:val="00E66628"/>
    <w:rsid w:val="00E7300B"/>
    <w:rsid w:val="00E74117"/>
    <w:rsid w:val="00E7641D"/>
    <w:rsid w:val="00E81F71"/>
    <w:rsid w:val="00E8247E"/>
    <w:rsid w:val="00E85F03"/>
    <w:rsid w:val="00E86353"/>
    <w:rsid w:val="00E87D03"/>
    <w:rsid w:val="00E9286A"/>
    <w:rsid w:val="00E93664"/>
    <w:rsid w:val="00E97456"/>
    <w:rsid w:val="00EA30E9"/>
    <w:rsid w:val="00EA615B"/>
    <w:rsid w:val="00EB4191"/>
    <w:rsid w:val="00EC0302"/>
    <w:rsid w:val="00EC0888"/>
    <w:rsid w:val="00ED0229"/>
    <w:rsid w:val="00ED0C63"/>
    <w:rsid w:val="00ED4BFB"/>
    <w:rsid w:val="00ED63CA"/>
    <w:rsid w:val="00ED6B5E"/>
    <w:rsid w:val="00ED704A"/>
    <w:rsid w:val="00EE5EFE"/>
    <w:rsid w:val="00EE749B"/>
    <w:rsid w:val="00EE779D"/>
    <w:rsid w:val="00EF05E3"/>
    <w:rsid w:val="00EF40BB"/>
    <w:rsid w:val="00EF5879"/>
    <w:rsid w:val="00F01463"/>
    <w:rsid w:val="00F02CB3"/>
    <w:rsid w:val="00F04234"/>
    <w:rsid w:val="00F049A8"/>
    <w:rsid w:val="00F054EE"/>
    <w:rsid w:val="00F07A0C"/>
    <w:rsid w:val="00F11E2C"/>
    <w:rsid w:val="00F12BA4"/>
    <w:rsid w:val="00F134E8"/>
    <w:rsid w:val="00F2055F"/>
    <w:rsid w:val="00F24215"/>
    <w:rsid w:val="00F25F89"/>
    <w:rsid w:val="00F277C3"/>
    <w:rsid w:val="00F27D5D"/>
    <w:rsid w:val="00F309B5"/>
    <w:rsid w:val="00F31002"/>
    <w:rsid w:val="00F37EE6"/>
    <w:rsid w:val="00F40E1B"/>
    <w:rsid w:val="00F41ECF"/>
    <w:rsid w:val="00F42399"/>
    <w:rsid w:val="00F42F5F"/>
    <w:rsid w:val="00F43DE5"/>
    <w:rsid w:val="00F46777"/>
    <w:rsid w:val="00F55093"/>
    <w:rsid w:val="00F5798C"/>
    <w:rsid w:val="00F779AE"/>
    <w:rsid w:val="00F77D91"/>
    <w:rsid w:val="00F81D1D"/>
    <w:rsid w:val="00F82B17"/>
    <w:rsid w:val="00F83637"/>
    <w:rsid w:val="00F8571A"/>
    <w:rsid w:val="00F91911"/>
    <w:rsid w:val="00FA62BB"/>
    <w:rsid w:val="00FB1159"/>
    <w:rsid w:val="00FB1DD1"/>
    <w:rsid w:val="00FB2A33"/>
    <w:rsid w:val="00FB42F2"/>
    <w:rsid w:val="00FC7E06"/>
    <w:rsid w:val="00FD245F"/>
    <w:rsid w:val="00FD6FAA"/>
    <w:rsid w:val="00FD7052"/>
    <w:rsid w:val="00FE34E8"/>
    <w:rsid w:val="00FE413B"/>
    <w:rsid w:val="00FE704D"/>
    <w:rsid w:val="00FE73F8"/>
    <w:rsid w:val="00FF1612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564DD04-2354-40EA-84D3-25B2BE768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uiPriority="1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 w:qFormat="1"/>
    <w:lsdException w:name="Title" w:uiPriority="1" w:qFormat="1"/>
    <w:lsdException w:name="Body Text" w:uiPriority="1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702"/>
    <w:pPr>
      <w:spacing w:line="360" w:lineRule="auto"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1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1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ind w:left="708"/>
      <w:jc w:val="center"/>
      <w:outlineLvl w:val="2"/>
    </w:pPr>
    <w:rPr>
      <w:sz w:val="28"/>
      <w:szCs w:val="20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outlineLvl w:val="3"/>
    </w:pPr>
    <w:rPr>
      <w:rFonts w:ascii="Verdana" w:hAnsi="Verdana"/>
      <w:b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outlineLvl w:val="4"/>
    </w:pPr>
    <w:rPr>
      <w:rFonts w:ascii="Arial" w:hAnsi="Arial"/>
      <w:b/>
      <w:sz w:val="26"/>
    </w:rPr>
  </w:style>
  <w:style w:type="paragraph" w:styleId="Ttulo6">
    <w:name w:val="heading 6"/>
    <w:basedOn w:val="Normal"/>
    <w:next w:val="Normal"/>
    <w:link w:val="Ttulo6Char"/>
    <w:uiPriority w:val="9"/>
    <w:qFormat/>
    <w:pPr>
      <w:keepNext/>
      <w:outlineLvl w:val="5"/>
    </w:pPr>
    <w:rPr>
      <w:rFonts w:ascii="Arial" w:hAnsi="Arial"/>
      <w:i/>
      <w:sz w:val="20"/>
    </w:rPr>
  </w:style>
  <w:style w:type="paragraph" w:styleId="Ttulo7">
    <w:name w:val="heading 7"/>
    <w:basedOn w:val="Normal"/>
    <w:next w:val="Normal"/>
    <w:link w:val="Ttulo7Char"/>
    <w:uiPriority w:val="9"/>
    <w:qFormat/>
    <w:pPr>
      <w:keepNext/>
      <w:jc w:val="center"/>
      <w:outlineLvl w:val="6"/>
    </w:pPr>
    <w:rPr>
      <w:rFonts w:ascii="Arial" w:hAnsi="Arial"/>
      <w:b/>
      <w:color w:val="000000"/>
      <w:sz w:val="18"/>
    </w:rPr>
  </w:style>
  <w:style w:type="paragraph" w:styleId="Ttulo8">
    <w:name w:val="heading 8"/>
    <w:basedOn w:val="Normal"/>
    <w:next w:val="Normal"/>
    <w:link w:val="Ttulo8Char"/>
    <w:uiPriority w:val="9"/>
    <w:qFormat/>
    <w:pPr>
      <w:keepNext/>
      <w:jc w:val="center"/>
      <w:outlineLvl w:val="7"/>
    </w:pPr>
    <w:rPr>
      <w:rFonts w:ascii="Arial" w:hAnsi="Arial"/>
      <w:b/>
      <w:color w:val="000000"/>
      <w:sz w:val="20"/>
    </w:rPr>
  </w:style>
  <w:style w:type="paragraph" w:styleId="Ttulo9">
    <w:name w:val="heading 9"/>
    <w:basedOn w:val="Normal"/>
    <w:next w:val="Normal"/>
    <w:link w:val="Ttulo9Char"/>
    <w:uiPriority w:val="9"/>
    <w:qFormat/>
    <w:pPr>
      <w:keepNext/>
      <w:jc w:val="center"/>
      <w:outlineLvl w:val="8"/>
    </w:pPr>
    <w:rPr>
      <w:rFonts w:ascii="Arial" w:hAnsi="Arial"/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locked/>
    <w:rPr>
      <w:rFonts w:asciiTheme="majorHAnsi" w:eastAsiaTheme="majorEastAsia" w:hAnsiTheme="majorHAnsi" w:cs="Times New Roman"/>
      <w:sz w:val="22"/>
      <w:szCs w:val="22"/>
    </w:rPr>
  </w:style>
  <w:style w:type="paragraph" w:styleId="Recuodecorpodetexto">
    <w:name w:val="Body Text Indent"/>
    <w:basedOn w:val="Normal"/>
    <w:link w:val="RecuodecorpodetextoChar"/>
    <w:uiPriority w:val="99"/>
    <w:pPr>
      <w:ind w:left="360" w:hanging="360"/>
    </w:pPr>
    <w:rPr>
      <w:rFonts w:ascii="Arial" w:hAnsi="Arial"/>
      <w:sz w:val="2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C77AA0"/>
    <w:rPr>
      <w:rFonts w:ascii="Arial" w:hAnsi="Arial" w:cs="Times New Roman"/>
      <w:sz w:val="24"/>
    </w:rPr>
  </w:style>
  <w:style w:type="paragraph" w:styleId="Ttulo">
    <w:name w:val="Title"/>
    <w:basedOn w:val="Normal"/>
    <w:link w:val="TtuloChar"/>
    <w:uiPriority w:val="1"/>
    <w:qFormat/>
    <w:pPr>
      <w:jc w:val="center"/>
    </w:pPr>
    <w:rPr>
      <w:b/>
      <w:sz w:val="32"/>
      <w:szCs w:val="20"/>
    </w:rPr>
  </w:style>
  <w:style w:type="character" w:customStyle="1" w:styleId="TtuloChar">
    <w:name w:val="Título Char"/>
    <w:basedOn w:val="Fontepargpadro"/>
    <w:link w:val="Ttulo"/>
    <w:uiPriority w:val="10"/>
    <w:locked/>
    <w:rsid w:val="00523868"/>
    <w:rPr>
      <w:rFonts w:cs="Times New Roman"/>
      <w:b/>
      <w:sz w:val="32"/>
    </w:rPr>
  </w:style>
  <w:style w:type="paragraph" w:styleId="Textodebalo">
    <w:name w:val="Balloon Text"/>
    <w:basedOn w:val="Normal"/>
    <w:link w:val="TextodebaloChar"/>
    <w:uiPriority w:val="99"/>
    <w:semiHidden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1C73E9"/>
    <w:rPr>
      <w:rFonts w:ascii="Tahoma" w:hAnsi="Tahoma" w:cs="Times New Roman"/>
      <w:sz w:val="16"/>
    </w:rPr>
  </w:style>
  <w:style w:type="paragraph" w:styleId="Recuodecorpodetexto2">
    <w:name w:val="Body Text Indent 2"/>
    <w:basedOn w:val="Normal"/>
    <w:link w:val="Recuodecorpodetexto2Char"/>
    <w:uiPriority w:val="99"/>
    <w:pPr>
      <w:ind w:left="360" w:hanging="360"/>
    </w:pPr>
    <w:rPr>
      <w:rFonts w:ascii="Arial" w:hAnsi="Arial"/>
      <w:b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Pr>
      <w:rFonts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pPr>
      <w:jc w:val="center"/>
    </w:pPr>
    <w:rPr>
      <w:rFonts w:ascii="Arial" w:hAnsi="Arial"/>
      <w:b/>
      <w:sz w:val="32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C77AA0"/>
    <w:rPr>
      <w:rFonts w:ascii="Arial" w:hAnsi="Arial" w:cs="Times New Roman"/>
      <w:b/>
      <w:sz w:val="24"/>
    </w:rPr>
  </w:style>
  <w:style w:type="table" w:styleId="Tabelacomgrade">
    <w:name w:val="Table Grid"/>
    <w:basedOn w:val="Tabelanormal"/>
    <w:uiPriority w:val="39"/>
    <w:rsid w:val="00384D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1D03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C91AD7"/>
    <w:rPr>
      <w:rFonts w:cs="Times New Roman"/>
      <w:sz w:val="24"/>
    </w:rPr>
  </w:style>
  <w:style w:type="paragraph" w:styleId="Rodap">
    <w:name w:val="footer"/>
    <w:basedOn w:val="Normal"/>
    <w:link w:val="RodapChar"/>
    <w:uiPriority w:val="99"/>
    <w:rsid w:val="001D03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cs="Times New Roman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1C73E9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1C73E9"/>
    <w:pPr>
      <w:spacing w:line="360" w:lineRule="auto"/>
      <w:jc w:val="both"/>
    </w:pPr>
    <w:rPr>
      <w:rFonts w:ascii="Calibri" w:hAnsi="Calibri"/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uiPriority w:val="99"/>
    <w:rsid w:val="00B4039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B40391"/>
    <w:rPr>
      <w:rFonts w:cs="Times New Roman"/>
      <w:sz w:val="16"/>
    </w:rPr>
  </w:style>
  <w:style w:type="table" w:customStyle="1" w:styleId="TableNormal">
    <w:name w:val="Table Normal"/>
    <w:uiPriority w:val="2"/>
    <w:semiHidden/>
    <w:unhideWhenUsed/>
    <w:qFormat/>
    <w:rsid w:val="00B70DF2"/>
    <w:pPr>
      <w:widowControl w:val="0"/>
      <w:autoSpaceDE w:val="0"/>
      <w:autoSpaceDN w:val="0"/>
      <w:spacing w:line="360" w:lineRule="auto"/>
      <w:jc w:val="both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39"/>
    <w:rsid w:val="00AE4FE7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1"/>
    <w:qFormat/>
    <w:rsid w:val="00BA6F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rsid w:val="00BA6F2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8120B8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uiPriority w:val="99"/>
    <w:rsid w:val="00DB7EF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DB7EF4"/>
    <w:rPr>
      <w:rFonts w:cs="Times New Roman"/>
      <w:sz w:val="24"/>
    </w:rPr>
  </w:style>
  <w:style w:type="character" w:customStyle="1" w:styleId="selectable-text">
    <w:name w:val="selectable-text"/>
    <w:rsid w:val="009969ED"/>
  </w:style>
  <w:style w:type="character" w:styleId="Forte">
    <w:name w:val="Strong"/>
    <w:basedOn w:val="Fontepargpadro"/>
    <w:uiPriority w:val="22"/>
    <w:qFormat/>
    <w:rsid w:val="002A5AAB"/>
    <w:rPr>
      <w:rFonts w:cs="Times New Roman"/>
      <w:b/>
    </w:rPr>
  </w:style>
  <w:style w:type="paragraph" w:customStyle="1" w:styleId="Default">
    <w:name w:val="Default"/>
    <w:rsid w:val="006D19F3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eastAsia="en-US"/>
    </w:rPr>
  </w:style>
  <w:style w:type="paragraph" w:customStyle="1" w:styleId="Nivel2">
    <w:name w:val="Nivel 2"/>
    <w:basedOn w:val="Normal"/>
    <w:link w:val="Nivel2Char"/>
    <w:qFormat/>
    <w:rsid w:val="00ED6B5E"/>
    <w:pPr>
      <w:numPr>
        <w:ilvl w:val="1"/>
        <w:numId w:val="1"/>
      </w:numPr>
      <w:tabs>
        <w:tab w:val="clear" w:pos="643"/>
        <w:tab w:val="num" w:pos="0"/>
      </w:tabs>
      <w:spacing w:before="120" w:after="120" w:line="276" w:lineRule="auto"/>
      <w:ind w:left="432" w:hanging="432"/>
    </w:pPr>
    <w:rPr>
      <w:rFonts w:ascii="Arial" w:hAnsi="Arial" w:cs="Arial"/>
      <w:color w:val="000000"/>
      <w:sz w:val="20"/>
      <w:szCs w:val="20"/>
    </w:rPr>
  </w:style>
  <w:style w:type="paragraph" w:customStyle="1" w:styleId="Nivel3">
    <w:name w:val="Nivel 3"/>
    <w:basedOn w:val="Normal"/>
    <w:qFormat/>
    <w:rsid w:val="00ED6B5E"/>
    <w:pPr>
      <w:numPr>
        <w:ilvl w:val="2"/>
        <w:numId w:val="1"/>
      </w:numPr>
      <w:tabs>
        <w:tab w:val="clear" w:pos="643"/>
        <w:tab w:val="num" w:pos="0"/>
      </w:tabs>
      <w:spacing w:before="120" w:after="120" w:line="276" w:lineRule="auto"/>
      <w:ind w:left="930" w:hanging="504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qFormat/>
    <w:rsid w:val="00ED6B5E"/>
    <w:pPr>
      <w:numPr>
        <w:ilvl w:val="3"/>
      </w:numPr>
      <w:tabs>
        <w:tab w:val="clear" w:pos="643"/>
        <w:tab w:val="num" w:pos="0"/>
      </w:tabs>
      <w:ind w:left="2491" w:hanging="648"/>
    </w:pPr>
    <w:rPr>
      <w:color w:val="auto"/>
    </w:rPr>
  </w:style>
  <w:style w:type="paragraph" w:customStyle="1" w:styleId="Nivel5">
    <w:name w:val="Nivel 5"/>
    <w:basedOn w:val="Nivel4"/>
    <w:qFormat/>
    <w:rsid w:val="00ED6B5E"/>
    <w:pPr>
      <w:numPr>
        <w:ilvl w:val="4"/>
      </w:numPr>
      <w:tabs>
        <w:tab w:val="clear" w:pos="643"/>
        <w:tab w:val="num" w:pos="0"/>
      </w:tabs>
      <w:ind w:left="2433" w:hanging="346"/>
    </w:pPr>
  </w:style>
  <w:style w:type="character" w:customStyle="1" w:styleId="Nivel2Char">
    <w:name w:val="Nivel 2 Char"/>
    <w:link w:val="Nivel2"/>
    <w:locked/>
    <w:rsid w:val="00ED6B5E"/>
    <w:rPr>
      <w:rFonts w:ascii="Arial" w:hAnsi="Arial"/>
      <w:color w:val="000000"/>
    </w:rPr>
  </w:style>
  <w:style w:type="paragraph" w:customStyle="1" w:styleId="Nivel01">
    <w:name w:val="Nivel 01"/>
    <w:basedOn w:val="Ttulo1"/>
    <w:next w:val="Normal"/>
    <w:autoRedefine/>
    <w:qFormat/>
    <w:rsid w:val="007F72FB"/>
    <w:pPr>
      <w:keepLines/>
      <w:tabs>
        <w:tab w:val="num" w:pos="360"/>
        <w:tab w:val="left" w:pos="567"/>
      </w:tabs>
      <w:spacing w:beforeLines="120" w:before="288" w:afterLines="120" w:after="288" w:line="312" w:lineRule="auto"/>
      <w:ind w:left="720"/>
    </w:pPr>
    <w:rPr>
      <w:bCs w:val="0"/>
      <w:color w:val="000000"/>
      <w:kern w:val="0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B16C53"/>
    <w:pPr>
      <w:spacing w:line="240" w:lineRule="auto"/>
      <w:ind w:firstLine="497"/>
    </w:pPr>
    <w:rPr>
      <w:rFonts w:ascii="Arial" w:hAnsi="Arial"/>
      <w:sz w:val="16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B16C53"/>
    <w:rPr>
      <w:rFonts w:ascii="Arial" w:hAnsi="Arial" w:cs="Times New Roman"/>
      <w:sz w:val="16"/>
      <w:lang w:val="x-none" w:eastAsia="x-none"/>
    </w:rPr>
  </w:style>
  <w:style w:type="paragraph" w:customStyle="1" w:styleId="ALNMTO3NMEROSDEZENA">
    <w:name w:val="ALNMTO 3 NÚMEROS DEZENA"/>
    <w:basedOn w:val="Normal"/>
    <w:rsid w:val="00B16C53"/>
    <w:pPr>
      <w:tabs>
        <w:tab w:val="left" w:pos="1620"/>
      </w:tabs>
      <w:suppressAutoHyphens/>
      <w:spacing w:before="220" w:after="180" w:line="288" w:lineRule="auto"/>
      <w:ind w:left="1620" w:hanging="900"/>
    </w:pPr>
  </w:style>
  <w:style w:type="paragraph" w:customStyle="1" w:styleId="ALNMTOTTULO1ALGARISMO">
    <w:name w:val="ALNMTO TÍTULO 1 ALGARISMO"/>
    <w:basedOn w:val="Normal"/>
    <w:rsid w:val="00B16C53"/>
    <w:pPr>
      <w:tabs>
        <w:tab w:val="left" w:pos="360"/>
      </w:tabs>
      <w:suppressAutoHyphens/>
      <w:spacing w:before="220" w:after="180" w:line="288" w:lineRule="auto"/>
      <w:ind w:left="360" w:hanging="360"/>
    </w:pPr>
    <w:rPr>
      <w:b/>
    </w:rPr>
  </w:style>
  <w:style w:type="paragraph" w:customStyle="1" w:styleId="ALNMTO2NMEROS">
    <w:name w:val="ALNMTO 2 NÚMEROS"/>
    <w:basedOn w:val="Normal"/>
    <w:rsid w:val="00B16C53"/>
    <w:pPr>
      <w:tabs>
        <w:tab w:val="left" w:pos="540"/>
      </w:tabs>
      <w:suppressAutoHyphens/>
      <w:spacing w:before="220" w:after="180" w:line="288" w:lineRule="auto"/>
      <w:ind w:left="540" w:hanging="540"/>
    </w:pPr>
  </w:style>
  <w:style w:type="paragraph" w:customStyle="1" w:styleId="ALNMTO2NMEROSDEZENA">
    <w:name w:val="ALNMTO 2 NÚMEROS DEZENA"/>
    <w:basedOn w:val="ALNMTO2NMEROS"/>
    <w:rsid w:val="00B16C53"/>
    <w:pPr>
      <w:tabs>
        <w:tab w:val="clear" w:pos="540"/>
        <w:tab w:val="left" w:pos="720"/>
      </w:tabs>
      <w:ind w:left="720" w:hanging="720"/>
    </w:pPr>
  </w:style>
  <w:style w:type="paragraph" w:styleId="Commarcadores2">
    <w:name w:val="List Bullet 2"/>
    <w:basedOn w:val="Normal"/>
    <w:uiPriority w:val="99"/>
    <w:rsid w:val="00B16C53"/>
    <w:pPr>
      <w:overflowPunct w:val="0"/>
      <w:autoSpaceDE w:val="0"/>
      <w:autoSpaceDN w:val="0"/>
      <w:adjustRightInd w:val="0"/>
      <w:spacing w:line="240" w:lineRule="auto"/>
      <w:ind w:left="566" w:hanging="283"/>
      <w:jc w:val="left"/>
      <w:textAlignment w:val="baseline"/>
    </w:pPr>
    <w:rPr>
      <w:sz w:val="20"/>
      <w:szCs w:val="20"/>
    </w:rPr>
  </w:style>
  <w:style w:type="paragraph" w:customStyle="1" w:styleId="Textoembloco1">
    <w:name w:val="Texto em bloco1"/>
    <w:basedOn w:val="Normal"/>
    <w:rsid w:val="00B16C53"/>
    <w:pPr>
      <w:overflowPunct w:val="0"/>
      <w:autoSpaceDE w:val="0"/>
      <w:autoSpaceDN w:val="0"/>
      <w:adjustRightInd w:val="0"/>
      <w:spacing w:line="240" w:lineRule="auto"/>
      <w:ind w:left="142" w:right="215"/>
      <w:jc w:val="center"/>
      <w:textAlignment w:val="baseline"/>
    </w:pPr>
    <w:rPr>
      <w:b/>
      <w:sz w:val="28"/>
      <w:szCs w:val="20"/>
    </w:rPr>
  </w:style>
  <w:style w:type="paragraph" w:styleId="Lista2">
    <w:name w:val="List 2"/>
    <w:basedOn w:val="Normal"/>
    <w:uiPriority w:val="99"/>
    <w:rsid w:val="00B16C53"/>
    <w:pPr>
      <w:spacing w:line="240" w:lineRule="auto"/>
      <w:ind w:left="566" w:hanging="283"/>
      <w:jc w:val="left"/>
    </w:pPr>
    <w:rPr>
      <w:sz w:val="20"/>
      <w:szCs w:val="20"/>
    </w:rPr>
  </w:style>
  <w:style w:type="paragraph" w:styleId="Subttulo">
    <w:name w:val="Subtitle"/>
    <w:basedOn w:val="Normal"/>
    <w:link w:val="SubttuloChar"/>
    <w:uiPriority w:val="11"/>
    <w:qFormat/>
    <w:rsid w:val="00B16C53"/>
    <w:pPr>
      <w:spacing w:line="240" w:lineRule="auto"/>
      <w:jc w:val="center"/>
    </w:pPr>
    <w:rPr>
      <w:b/>
      <w:sz w:val="32"/>
      <w:szCs w:val="20"/>
      <w:u w:val="single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B16C53"/>
    <w:rPr>
      <w:rFonts w:cs="Times New Roman"/>
      <w:b/>
      <w:sz w:val="32"/>
      <w:u w:val="single"/>
      <w:lang w:val="x-none" w:eastAsia="x-none"/>
    </w:rPr>
  </w:style>
  <w:style w:type="paragraph" w:customStyle="1" w:styleId="Corpodotexto">
    <w:name w:val="Corpo do texto"/>
    <w:basedOn w:val="Normal"/>
    <w:rsid w:val="00B16C53"/>
    <w:pPr>
      <w:suppressAutoHyphens/>
      <w:spacing w:after="120" w:line="240" w:lineRule="auto"/>
      <w:jc w:val="left"/>
    </w:pPr>
    <w:rPr>
      <w:sz w:val="20"/>
      <w:szCs w:val="20"/>
    </w:rPr>
  </w:style>
  <w:style w:type="paragraph" w:customStyle="1" w:styleId="WW-Lista2">
    <w:name w:val="WW-Lista 2"/>
    <w:basedOn w:val="Normal"/>
    <w:rsid w:val="00B16C53"/>
    <w:pPr>
      <w:suppressAutoHyphens/>
      <w:spacing w:line="240" w:lineRule="auto"/>
      <w:ind w:left="566" w:hanging="283"/>
      <w:jc w:val="left"/>
    </w:pPr>
    <w:rPr>
      <w:sz w:val="20"/>
      <w:szCs w:val="20"/>
    </w:rPr>
  </w:style>
  <w:style w:type="paragraph" w:customStyle="1" w:styleId="WW-Lista3">
    <w:name w:val="WW-Lista 3"/>
    <w:basedOn w:val="Normal"/>
    <w:rsid w:val="00B16C53"/>
    <w:pPr>
      <w:suppressAutoHyphens/>
      <w:spacing w:line="240" w:lineRule="auto"/>
      <w:ind w:left="849" w:hanging="283"/>
      <w:jc w:val="left"/>
    </w:pPr>
    <w:rPr>
      <w:sz w:val="20"/>
      <w:szCs w:val="20"/>
    </w:rPr>
  </w:style>
  <w:style w:type="paragraph" w:customStyle="1" w:styleId="WW-Listadecont3">
    <w:name w:val="WW-Lista de cont. 3"/>
    <w:basedOn w:val="Normal"/>
    <w:rsid w:val="00B16C53"/>
    <w:pPr>
      <w:suppressAutoHyphens/>
      <w:spacing w:after="120" w:line="240" w:lineRule="auto"/>
      <w:ind w:left="849"/>
      <w:jc w:val="left"/>
    </w:pPr>
    <w:rPr>
      <w:sz w:val="20"/>
      <w:szCs w:val="20"/>
    </w:rPr>
  </w:style>
  <w:style w:type="paragraph" w:customStyle="1" w:styleId="Corpodetexto21">
    <w:name w:val="Corpo de texto 21"/>
    <w:basedOn w:val="Normal"/>
    <w:rsid w:val="00B16C53"/>
    <w:pPr>
      <w:tabs>
        <w:tab w:val="left" w:pos="0"/>
        <w:tab w:val="center" w:pos="4536"/>
      </w:tabs>
      <w:suppressAutoHyphens/>
      <w:spacing w:line="240" w:lineRule="auto"/>
    </w:pPr>
    <w:rPr>
      <w:szCs w:val="20"/>
    </w:rPr>
  </w:style>
  <w:style w:type="character" w:styleId="nfase">
    <w:name w:val="Emphasis"/>
    <w:basedOn w:val="Fontepargpadro"/>
    <w:uiPriority w:val="20"/>
    <w:qFormat/>
    <w:rsid w:val="00B16C53"/>
    <w:rPr>
      <w:rFonts w:cs="Times New Roman"/>
      <w:i/>
    </w:rPr>
  </w:style>
  <w:style w:type="paragraph" w:customStyle="1" w:styleId="textbody">
    <w:name w:val="textbody"/>
    <w:basedOn w:val="Normal"/>
    <w:rsid w:val="00B16C53"/>
    <w:pPr>
      <w:spacing w:before="100" w:beforeAutospacing="1" w:after="100" w:afterAutospacing="1" w:line="240" w:lineRule="auto"/>
      <w:jc w:val="left"/>
    </w:pPr>
  </w:style>
  <w:style w:type="character" w:customStyle="1" w:styleId="fontstyle01">
    <w:name w:val="fontstyle01"/>
    <w:rsid w:val="00B16C53"/>
    <w:rPr>
      <w:rFonts w:ascii="Verdana" w:hAnsi="Verdana"/>
      <w:color w:val="000000"/>
      <w:sz w:val="20"/>
    </w:rPr>
  </w:style>
  <w:style w:type="paragraph" w:customStyle="1" w:styleId="TableParagraph">
    <w:name w:val="Table Paragraph"/>
    <w:basedOn w:val="Normal"/>
    <w:uiPriority w:val="1"/>
    <w:qFormat/>
    <w:rsid w:val="00B16C53"/>
    <w:pPr>
      <w:widowControl w:val="0"/>
      <w:autoSpaceDE w:val="0"/>
      <w:autoSpaceDN w:val="0"/>
      <w:spacing w:before="119" w:line="240" w:lineRule="auto"/>
      <w:ind w:left="110"/>
      <w:jc w:val="left"/>
    </w:pPr>
    <w:rPr>
      <w:rFonts w:ascii="Trebuchet MS" w:hAnsi="Trebuchet MS" w:cs="Trebuchet MS"/>
      <w:sz w:val="22"/>
      <w:szCs w:val="22"/>
      <w:lang w:val="pt-PT" w:eastAsia="en-US"/>
    </w:rPr>
  </w:style>
  <w:style w:type="paragraph" w:styleId="Citao">
    <w:name w:val="Quote"/>
    <w:aliases w:val="TCU,Citação AGU"/>
    <w:basedOn w:val="Normal"/>
    <w:next w:val="Normal"/>
    <w:link w:val="CitaoChar"/>
    <w:uiPriority w:val="29"/>
    <w:qFormat/>
    <w:rsid w:val="00B16C5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line="240" w:lineRule="auto"/>
    </w:pPr>
    <w:rPr>
      <w:rFonts w:ascii="Arial" w:hAnsi="Arial" w:cs="Tahoma"/>
      <w:i/>
      <w:iCs/>
      <w:color w:val="000000"/>
      <w:sz w:val="20"/>
    </w:rPr>
  </w:style>
  <w:style w:type="character" w:customStyle="1" w:styleId="CitaoChar">
    <w:name w:val="Citação Char"/>
    <w:aliases w:val="TCU Char,Citação AGU Char"/>
    <w:basedOn w:val="Fontepargpadro"/>
    <w:link w:val="Citao"/>
    <w:uiPriority w:val="29"/>
    <w:locked/>
    <w:rsid w:val="00B16C53"/>
    <w:rPr>
      <w:rFonts w:ascii="Arial" w:hAnsi="Arial" w:cs="Tahoma"/>
      <w:i/>
      <w:iCs/>
      <w:color w:val="000000"/>
      <w:sz w:val="24"/>
      <w:szCs w:val="24"/>
      <w:shd w:val="clear" w:color="auto" w:fill="FFFFCC"/>
    </w:rPr>
  </w:style>
  <w:style w:type="character" w:customStyle="1" w:styleId="Nivel1Char">
    <w:name w:val="Nivel1 Char"/>
    <w:link w:val="Nivel1"/>
    <w:locked/>
    <w:rsid w:val="00B16C53"/>
    <w:rPr>
      <w:rFonts w:ascii="Arial" w:hAnsi="Arial"/>
      <w:b/>
      <w:color w:val="000000"/>
      <w:sz w:val="32"/>
    </w:rPr>
  </w:style>
  <w:style w:type="paragraph" w:customStyle="1" w:styleId="Nivel1">
    <w:name w:val="Nivel1"/>
    <w:basedOn w:val="Ttulo1"/>
    <w:next w:val="Normal"/>
    <w:link w:val="Nivel1Char"/>
    <w:qFormat/>
    <w:rsid w:val="00B16C53"/>
    <w:pPr>
      <w:keepLines/>
      <w:spacing w:before="480" w:after="120" w:line="276" w:lineRule="auto"/>
      <w:ind w:left="360" w:hanging="360"/>
    </w:pPr>
    <w:rPr>
      <w:bCs w:val="0"/>
      <w:color w:val="000000"/>
      <w:kern w:val="0"/>
    </w:rPr>
  </w:style>
  <w:style w:type="paragraph" w:customStyle="1" w:styleId="SombreamentoMdio1-nfase31">
    <w:name w:val="Sombreamento Médio 1 - Ênfase 31"/>
    <w:basedOn w:val="Normal"/>
    <w:next w:val="Normal"/>
    <w:rsid w:val="00B16C53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 w:line="240" w:lineRule="auto"/>
    </w:pPr>
    <w:rPr>
      <w:rFonts w:ascii="Ecofont_Spranq_eco_Sans" w:hAnsi="Ecofont_Spranq_eco_Sans" w:cs="Tahoma"/>
      <w:i/>
      <w:iCs/>
      <w:color w:val="000000"/>
      <w:sz w:val="20"/>
      <w:lang w:eastAsia="zh-CN"/>
    </w:rPr>
  </w:style>
  <w:style w:type="character" w:customStyle="1" w:styleId="normalchar1">
    <w:name w:val="normal__char1"/>
    <w:rsid w:val="00B16C53"/>
    <w:rPr>
      <w:rFonts w:ascii="Arial" w:hAnsi="Arial"/>
      <w:sz w:val="24"/>
      <w:u w:val="none"/>
      <w:effect w:val="none"/>
    </w:rPr>
  </w:style>
  <w:style w:type="paragraph" w:customStyle="1" w:styleId="corpo">
    <w:name w:val="corpo"/>
    <w:basedOn w:val="Normal"/>
    <w:rsid w:val="00B16C53"/>
    <w:pPr>
      <w:spacing w:before="100" w:beforeAutospacing="1" w:after="100" w:afterAutospacing="1" w:line="240" w:lineRule="auto"/>
      <w:jc w:val="left"/>
    </w:pPr>
  </w:style>
  <w:style w:type="character" w:customStyle="1" w:styleId="MenoPendente1">
    <w:name w:val="Menção Pendente1"/>
    <w:uiPriority w:val="99"/>
    <w:semiHidden/>
    <w:unhideWhenUsed/>
    <w:rsid w:val="00B16C53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unhideWhenUsed/>
    <w:qFormat/>
    <w:rsid w:val="00B16C53"/>
    <w:rPr>
      <w:rFonts w:cs="Times New Roman"/>
      <w:sz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B16C53"/>
    <w:pPr>
      <w:spacing w:after="200" w:line="240" w:lineRule="auto"/>
      <w:jc w:val="left"/>
    </w:pPr>
    <w:rPr>
      <w:rFonts w:ascii="Calibri" w:hAnsi="Calibr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locked/>
    <w:rsid w:val="00B16C53"/>
    <w:rPr>
      <w:rFonts w:ascii="Calibri" w:hAnsi="Calibri" w:cs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B16C5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locked/>
    <w:rsid w:val="00B16C53"/>
    <w:rPr>
      <w:rFonts w:ascii="Calibri" w:hAnsi="Calibri" w:cs="Times New Roman"/>
      <w:b/>
      <w:bCs/>
    </w:rPr>
  </w:style>
  <w:style w:type="paragraph" w:customStyle="1" w:styleId="itemnivel2">
    <w:name w:val="item_nivel2"/>
    <w:basedOn w:val="Normal"/>
    <w:rsid w:val="00B16C53"/>
    <w:pPr>
      <w:spacing w:before="100" w:beforeAutospacing="1" w:after="100" w:afterAutospacing="1" w:line="240" w:lineRule="auto"/>
      <w:jc w:val="left"/>
    </w:pPr>
  </w:style>
  <w:style w:type="paragraph" w:customStyle="1" w:styleId="itemnivel1">
    <w:name w:val="item_nivel1"/>
    <w:basedOn w:val="Normal"/>
    <w:rsid w:val="00B16C53"/>
    <w:pPr>
      <w:spacing w:before="100" w:beforeAutospacing="1" w:after="100" w:afterAutospacing="1" w:line="240" w:lineRule="auto"/>
      <w:jc w:val="left"/>
    </w:pPr>
  </w:style>
  <w:style w:type="paragraph" w:customStyle="1" w:styleId="itemalinealetra">
    <w:name w:val="item_alinea_letra"/>
    <w:basedOn w:val="Normal"/>
    <w:rsid w:val="00B16C53"/>
    <w:pPr>
      <w:spacing w:before="100" w:beforeAutospacing="1" w:after="100" w:afterAutospacing="1" w:line="240" w:lineRule="auto"/>
      <w:jc w:val="left"/>
    </w:pPr>
  </w:style>
  <w:style w:type="character" w:styleId="HiperlinkVisitado">
    <w:name w:val="FollowedHyperlink"/>
    <w:basedOn w:val="Fontepargpadro"/>
    <w:uiPriority w:val="99"/>
    <w:unhideWhenUsed/>
    <w:rsid w:val="00B16C53"/>
    <w:rPr>
      <w:rFonts w:cs="Times New Roman"/>
      <w:color w:val="954F72"/>
      <w:u w:val="single"/>
    </w:rPr>
  </w:style>
  <w:style w:type="character" w:customStyle="1" w:styleId="QuoteChar">
    <w:name w:val="Quote Char"/>
    <w:link w:val="Citao1"/>
    <w:locked/>
    <w:rsid w:val="00B16C53"/>
    <w:rPr>
      <w:rFonts w:ascii="Ecofont_Spranq_eco_Sans" w:hAnsi="Ecofont_Spranq_eco_Sans"/>
      <w:i/>
      <w:color w:val="000000"/>
      <w:sz w:val="24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qFormat/>
    <w:rsid w:val="00B16C5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line="240" w:lineRule="auto"/>
    </w:pPr>
    <w:rPr>
      <w:rFonts w:ascii="Ecofont_Spranq_eco_Sans" w:hAnsi="Ecofont_Spranq_eco_Sans" w:cs="Ecofont_Spranq_eco_Sans"/>
      <w:i/>
      <w:iCs/>
      <w:color w:val="000000"/>
    </w:rPr>
  </w:style>
  <w:style w:type="character" w:customStyle="1" w:styleId="markedcontent">
    <w:name w:val="markedcontent"/>
    <w:rsid w:val="00B16C53"/>
  </w:style>
  <w:style w:type="character" w:customStyle="1" w:styleId="highlight">
    <w:name w:val="highlight"/>
    <w:rsid w:val="00B16C53"/>
  </w:style>
  <w:style w:type="character" w:customStyle="1" w:styleId="MenoPendente2">
    <w:name w:val="Menção Pendente2"/>
    <w:uiPriority w:val="99"/>
    <w:semiHidden/>
    <w:unhideWhenUsed/>
    <w:rsid w:val="00B16C53"/>
    <w:rPr>
      <w:color w:val="605E5C"/>
      <w:shd w:val="clear" w:color="auto" w:fill="E1DFDD"/>
    </w:rPr>
  </w:style>
  <w:style w:type="paragraph" w:customStyle="1" w:styleId="Standard">
    <w:name w:val="Standard"/>
    <w:rsid w:val="00B16C53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B16C53"/>
    <w:pPr>
      <w:spacing w:after="140" w:line="276" w:lineRule="auto"/>
    </w:pPr>
  </w:style>
  <w:style w:type="paragraph" w:customStyle="1" w:styleId="citao2">
    <w:name w:val="citação 2"/>
    <w:basedOn w:val="Citao"/>
    <w:link w:val="citao2Char"/>
    <w:qFormat/>
    <w:rsid w:val="00B16C53"/>
    <w:pPr>
      <w:suppressAutoHyphens/>
      <w:autoSpaceDN w:val="0"/>
    </w:pPr>
    <w:rPr>
      <w:kern w:val="3"/>
      <w:szCs w:val="20"/>
      <w:lang w:eastAsia="zh-CN" w:bidi="hi-IN"/>
    </w:rPr>
  </w:style>
  <w:style w:type="paragraph" w:customStyle="1" w:styleId="PADRO">
    <w:name w:val="PADRÃO"/>
    <w:qFormat/>
    <w:rsid w:val="00B16C53"/>
    <w:pPr>
      <w:keepNext/>
      <w:widowControl w:val="0"/>
      <w:shd w:val="clear" w:color="auto" w:fill="FFFFFF"/>
      <w:suppressAutoHyphens/>
      <w:spacing w:before="119" w:after="119" w:line="276" w:lineRule="auto"/>
      <w:ind w:firstLine="567"/>
      <w:jc w:val="both"/>
    </w:pPr>
    <w:rPr>
      <w:rFonts w:ascii="Ecofont_Spranq_eco_Sans" w:hAnsi="Ecofont_Spranq_eco_Sans" w:cs="Lohit Hindi"/>
      <w:szCs w:val="24"/>
      <w:lang w:eastAsia="zh-CN" w:bidi="hi-IN"/>
    </w:rPr>
  </w:style>
  <w:style w:type="character" w:customStyle="1" w:styleId="citao2Char">
    <w:name w:val="citação 2 Char"/>
    <w:link w:val="citao2"/>
    <w:locked/>
    <w:rsid w:val="00B16C53"/>
    <w:rPr>
      <w:rFonts w:ascii="Arial" w:hAnsi="Arial"/>
      <w:i/>
      <w:color w:val="000000"/>
      <w:kern w:val="3"/>
      <w:shd w:val="clear" w:color="auto" w:fill="FFFFCC"/>
      <w:lang w:val="x-none" w:eastAsia="zh-CN"/>
    </w:rPr>
  </w:style>
  <w:style w:type="character" w:customStyle="1" w:styleId="MenoPendente3">
    <w:name w:val="Menção Pendente3"/>
    <w:uiPriority w:val="99"/>
    <w:semiHidden/>
    <w:unhideWhenUsed/>
    <w:rsid w:val="00B16C53"/>
    <w:rPr>
      <w:color w:val="605E5C"/>
      <w:shd w:val="clear" w:color="auto" w:fill="E1DFDD"/>
    </w:rPr>
  </w:style>
  <w:style w:type="paragraph" w:customStyle="1" w:styleId="Nivel01Titulo">
    <w:name w:val="Nivel_01_Titulo"/>
    <w:basedOn w:val="Ttulo1"/>
    <w:next w:val="Normal"/>
    <w:qFormat/>
    <w:rsid w:val="00B16C53"/>
    <w:pPr>
      <w:keepLines/>
      <w:tabs>
        <w:tab w:val="num" w:pos="0"/>
        <w:tab w:val="left" w:pos="567"/>
        <w:tab w:val="num" w:pos="643"/>
        <w:tab w:val="num" w:pos="720"/>
      </w:tabs>
      <w:spacing w:after="0" w:line="240" w:lineRule="auto"/>
      <w:ind w:left="720" w:hanging="360"/>
    </w:pPr>
    <w:rPr>
      <w:rFonts w:cs="Times New Roman"/>
      <w:color w:val="2F5496"/>
      <w:kern w:val="0"/>
      <w:sz w:val="20"/>
      <w:szCs w:val="20"/>
    </w:rPr>
  </w:style>
  <w:style w:type="paragraph" w:customStyle="1" w:styleId="PargrafodaLista1">
    <w:name w:val="Parágrafo da Lista1"/>
    <w:basedOn w:val="Normal"/>
    <w:qFormat/>
    <w:rsid w:val="00B16C53"/>
    <w:pPr>
      <w:spacing w:line="240" w:lineRule="auto"/>
      <w:ind w:left="720"/>
      <w:jc w:val="left"/>
    </w:pPr>
    <w:rPr>
      <w:rFonts w:ascii="Ecofont_Spranq_eco_Sans" w:hAnsi="Ecofont_Spranq_eco_Sans" w:cs="Ecofont_Spranq_eco_Sans"/>
    </w:rPr>
  </w:style>
  <w:style w:type="paragraph" w:customStyle="1" w:styleId="Nivel4-opcional">
    <w:name w:val="Nivel 4 - opcional"/>
    <w:basedOn w:val="Nivel4"/>
    <w:autoRedefine/>
    <w:qFormat/>
    <w:rsid w:val="00B16C53"/>
    <w:pPr>
      <w:numPr>
        <w:ilvl w:val="0"/>
        <w:numId w:val="0"/>
      </w:numPr>
      <w:tabs>
        <w:tab w:val="left" w:pos="709"/>
        <w:tab w:val="left" w:pos="1134"/>
      </w:tabs>
      <w:ind w:left="284"/>
    </w:pPr>
    <w:rPr>
      <w:rFonts w:eastAsia="Arial Unicode MS"/>
      <w:i/>
      <w:iCs/>
      <w:color w:val="FF0000"/>
    </w:rPr>
  </w:style>
  <w:style w:type="paragraph" w:customStyle="1" w:styleId="Nvel2Opcional">
    <w:name w:val="Nível 2 Opcional"/>
    <w:basedOn w:val="Nivel2"/>
    <w:link w:val="Nvel2OpcionalChar"/>
    <w:qFormat/>
    <w:rsid w:val="00B16C53"/>
    <w:pPr>
      <w:numPr>
        <w:numId w:val="10"/>
      </w:numPr>
      <w:ind w:left="720"/>
    </w:pPr>
    <w:rPr>
      <w:i/>
      <w:color w:val="FF0000"/>
      <w:lang w:eastAsia="en-US"/>
    </w:rPr>
  </w:style>
  <w:style w:type="character" w:customStyle="1" w:styleId="Nvel3OpcionalChar">
    <w:name w:val="Nível 3 Opcional Char"/>
    <w:link w:val="Nvel3Opcional"/>
    <w:locked/>
    <w:rsid w:val="00B16C53"/>
    <w:rPr>
      <w:rFonts w:ascii="Arial" w:hAnsi="Arial" w:cs="Arial"/>
      <w:i/>
      <w:iCs/>
      <w:color w:val="FF0000"/>
    </w:rPr>
  </w:style>
  <w:style w:type="paragraph" w:customStyle="1" w:styleId="Nvel3Opcional">
    <w:name w:val="Nível 3 Opcional"/>
    <w:basedOn w:val="Nivel3"/>
    <w:link w:val="Nvel3OpcionalChar"/>
    <w:qFormat/>
    <w:rsid w:val="00B16C53"/>
    <w:pPr>
      <w:numPr>
        <w:numId w:val="10"/>
      </w:numPr>
    </w:pPr>
    <w:rPr>
      <w:i/>
      <w:iCs/>
      <w:color w:val="FF0000"/>
    </w:rPr>
  </w:style>
  <w:style w:type="character" w:customStyle="1" w:styleId="Nvel2OpcionalChar">
    <w:name w:val="Nível 2 Opcional Char"/>
    <w:link w:val="Nvel2Opcional"/>
    <w:locked/>
    <w:rsid w:val="00B16C53"/>
    <w:rPr>
      <w:rFonts w:ascii="Arial" w:hAnsi="Arial" w:cs="Arial"/>
      <w:i/>
      <w:color w:val="FF0000"/>
      <w:lang w:eastAsia="en-US"/>
    </w:rPr>
  </w:style>
  <w:style w:type="character" w:customStyle="1" w:styleId="MenoPendente4">
    <w:name w:val="Menção Pendente4"/>
    <w:uiPriority w:val="99"/>
    <w:semiHidden/>
    <w:unhideWhenUsed/>
    <w:rsid w:val="00B16C53"/>
    <w:rPr>
      <w:color w:val="605E5C"/>
      <w:shd w:val="clear" w:color="auto" w:fill="E1DFDD"/>
    </w:rPr>
  </w:style>
  <w:style w:type="character" w:customStyle="1" w:styleId="a2alabel">
    <w:name w:val="a2a_label"/>
    <w:rsid w:val="00B16C53"/>
  </w:style>
  <w:style w:type="character" w:customStyle="1" w:styleId="UnresolvedMention">
    <w:name w:val="Unresolved Mention"/>
    <w:uiPriority w:val="99"/>
    <w:semiHidden/>
    <w:unhideWhenUsed/>
    <w:rsid w:val="00B16C53"/>
    <w:rPr>
      <w:color w:val="605E5C"/>
      <w:shd w:val="clear" w:color="auto" w:fill="E1DFDD"/>
    </w:rPr>
  </w:style>
  <w:style w:type="character" w:customStyle="1" w:styleId="citation-51">
    <w:name w:val="citation-51"/>
    <w:basedOn w:val="Fontepargpadro"/>
    <w:rsid w:val="005B634F"/>
  </w:style>
  <w:style w:type="character" w:customStyle="1" w:styleId="citation-50">
    <w:name w:val="citation-50"/>
    <w:basedOn w:val="Fontepargpadro"/>
    <w:rsid w:val="005B634F"/>
  </w:style>
  <w:style w:type="character" w:customStyle="1" w:styleId="citation-49">
    <w:name w:val="citation-49"/>
    <w:basedOn w:val="Fontepargpadro"/>
    <w:rsid w:val="005B634F"/>
  </w:style>
  <w:style w:type="character" w:customStyle="1" w:styleId="citation-48">
    <w:name w:val="citation-48"/>
    <w:basedOn w:val="Fontepargpadro"/>
    <w:rsid w:val="005B634F"/>
  </w:style>
  <w:style w:type="character" w:customStyle="1" w:styleId="citation-47">
    <w:name w:val="citation-47"/>
    <w:basedOn w:val="Fontepargpadro"/>
    <w:rsid w:val="005B634F"/>
  </w:style>
  <w:style w:type="character" w:customStyle="1" w:styleId="citation-46">
    <w:name w:val="citation-46"/>
    <w:basedOn w:val="Fontepargpadro"/>
    <w:rsid w:val="005B634F"/>
  </w:style>
  <w:style w:type="character" w:customStyle="1" w:styleId="citation-45">
    <w:name w:val="citation-45"/>
    <w:basedOn w:val="Fontepargpadro"/>
    <w:rsid w:val="005B634F"/>
  </w:style>
  <w:style w:type="character" w:customStyle="1" w:styleId="citation-44">
    <w:name w:val="citation-44"/>
    <w:basedOn w:val="Fontepargpadro"/>
    <w:rsid w:val="005B634F"/>
  </w:style>
  <w:style w:type="character" w:customStyle="1" w:styleId="citation-43">
    <w:name w:val="citation-43"/>
    <w:basedOn w:val="Fontepargpadro"/>
    <w:rsid w:val="005B634F"/>
  </w:style>
  <w:style w:type="character" w:customStyle="1" w:styleId="citation-42">
    <w:name w:val="citation-42"/>
    <w:basedOn w:val="Fontepargpadro"/>
    <w:rsid w:val="005B634F"/>
  </w:style>
  <w:style w:type="character" w:customStyle="1" w:styleId="citation-41">
    <w:name w:val="citation-41"/>
    <w:basedOn w:val="Fontepargpadro"/>
    <w:rsid w:val="005B634F"/>
  </w:style>
  <w:style w:type="character" w:customStyle="1" w:styleId="citation-40">
    <w:name w:val="citation-40"/>
    <w:basedOn w:val="Fontepargpadro"/>
    <w:rsid w:val="005B634F"/>
  </w:style>
  <w:style w:type="character" w:customStyle="1" w:styleId="citation-39">
    <w:name w:val="citation-39"/>
    <w:basedOn w:val="Fontepargpadro"/>
    <w:rsid w:val="005B6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santoantoniodograma.mg.gov.br/media/k2/items/cache/6ddb2450462828abf9aabc88d6bfb7fe_XL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Solicitação/ Requisição</vt:lpstr>
    </vt:vector>
  </TitlesOfParts>
  <Company>W</Company>
  <LinksUpToDate>false</LinksUpToDate>
  <CharactersWithSpaces>3543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Solicitação/ Requisição</dc:title>
  <dc:subject/>
  <dc:creator>PREFEITURA</dc:creator>
  <cp:keywords/>
  <dc:description/>
  <cp:lastModifiedBy>Conta da Microsoft</cp:lastModifiedBy>
  <cp:revision>2</cp:revision>
  <cp:lastPrinted>2025-08-13T12:46:00Z</cp:lastPrinted>
  <dcterms:created xsi:type="dcterms:W3CDTF">2026-05-04T12:15:00Z</dcterms:created>
  <dcterms:modified xsi:type="dcterms:W3CDTF">2026-05-04T12:15:00Z</dcterms:modified>
</cp:coreProperties>
</file>